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0B6" w:rsidRDefault="004160B6">
      <w:pPr>
        <w:pStyle w:val="2"/>
        <w:framePr w:w="3758" w:h="887" w:wrap="around" w:vAnchor="text" w:hAnchor="margin" w:x="4959" w:y="6"/>
        <w:shd w:val="clear" w:color="auto" w:fill="auto"/>
      </w:pPr>
      <w:r>
        <w:rPr>
          <w:spacing w:val="0"/>
        </w:rPr>
        <w:t>УТВЕРЖДЕНО</w:t>
      </w:r>
    </w:p>
    <w:p w:rsidR="004160B6" w:rsidRDefault="004160B6">
      <w:pPr>
        <w:pStyle w:val="a"/>
        <w:framePr w:w="3758" w:h="887" w:wrap="around" w:vAnchor="text" w:hAnchor="margin" w:x="4959" w:y="6"/>
        <w:shd w:val="clear" w:color="auto" w:fill="auto"/>
      </w:pPr>
      <w:r>
        <w:rPr>
          <w:spacing w:val="0"/>
        </w:rPr>
        <w:t>И.о. министра здравоохранения Нижегородской</w:t>
      </w:r>
    </w:p>
    <w:p w:rsidR="004160B6" w:rsidRDefault="004160B6">
      <w:pPr>
        <w:pStyle w:val="a"/>
        <w:framePr w:w="427" w:h="249" w:wrap="around" w:vAnchor="text" w:hAnchor="margin" w:x="8612" w:y="1600"/>
        <w:shd w:val="clear" w:color="auto" w:fill="auto"/>
        <w:spacing w:line="240" w:lineRule="exact"/>
        <w:jc w:val="left"/>
      </w:pPr>
      <w:r>
        <w:rPr>
          <w:spacing w:val="0"/>
        </w:rPr>
        <w:t>рин</w:t>
      </w:r>
    </w:p>
    <w:p w:rsidR="004160B6" w:rsidRDefault="004160B6">
      <w:pPr>
        <w:framePr w:w="3821" w:h="2458" w:wrap="around" w:vAnchor="text" w:hAnchor="margin" w:x="4777" w:y="635"/>
        <w:rPr>
          <w:sz w:val="2"/>
          <w:szCs w:val="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91.25pt;height:123pt;visibility:visible">
            <v:imagedata r:id="rId7" o:title=""/>
          </v:shape>
        </w:pict>
      </w:r>
    </w:p>
    <w:p w:rsidR="004160B6" w:rsidRDefault="004160B6">
      <w:pPr>
        <w:pStyle w:val="21"/>
        <w:shd w:val="clear" w:color="auto" w:fill="auto"/>
      </w:pPr>
      <w:r>
        <w:t>СОГЛАСОВАНО</w:t>
      </w:r>
    </w:p>
    <w:p w:rsidR="004160B6" w:rsidRDefault="004160B6">
      <w:pPr>
        <w:pStyle w:val="3"/>
        <w:framePr w:w="331" w:h="174" w:wrap="notBeside" w:vAnchor="text" w:hAnchor="margin" w:x="2684" w:y="169"/>
        <w:shd w:val="clear" w:color="auto" w:fill="auto"/>
        <w:spacing w:line="200" w:lineRule="exact"/>
      </w:pPr>
      <w:r>
        <w:rPr>
          <w:rStyle w:val="3Exact1"/>
          <w:spacing w:val="-10"/>
        </w:rPr>
        <w:t>"Ча,</w:t>
      </w:r>
    </w:p>
    <w:p w:rsidR="004160B6" w:rsidRDefault="004160B6">
      <w:pPr>
        <w:pStyle w:val="a"/>
        <w:framePr w:w="677" w:h="240" w:wrap="notBeside" w:vAnchor="text" w:hAnchor="margin" w:x="3702" w:y="640"/>
        <w:shd w:val="clear" w:color="auto" w:fill="auto"/>
        <w:spacing w:line="240" w:lineRule="exact"/>
        <w:jc w:val="left"/>
      </w:pPr>
      <w:r>
        <w:rPr>
          <w:spacing w:val="0"/>
        </w:rPr>
        <w:t>дскои</w:t>
      </w:r>
    </w:p>
    <w:p w:rsidR="004160B6" w:rsidRDefault="004160B6">
      <w:pPr>
        <w:pStyle w:val="a"/>
        <w:framePr w:w="518" w:h="240" w:wrap="notBeside" w:vAnchor="text" w:hAnchor="margin" w:x="3990" w:y="1288"/>
        <w:shd w:val="clear" w:color="auto" w:fill="auto"/>
        <w:spacing w:line="240" w:lineRule="exact"/>
        <w:jc w:val="left"/>
      </w:pPr>
      <w:r>
        <w:rPr>
          <w:spacing w:val="0"/>
        </w:rPr>
        <w:t>кова</w:t>
      </w:r>
    </w:p>
    <w:p w:rsidR="004160B6" w:rsidRDefault="004160B6">
      <w:pPr>
        <w:framePr w:w="3965" w:h="2448" w:wrap="notBeside" w:vAnchor="text" w:hAnchor="margin" w:x="-5" w:y="246"/>
        <w:rPr>
          <w:sz w:val="2"/>
          <w:szCs w:val="2"/>
        </w:rPr>
      </w:pPr>
      <w:r>
        <w:rPr>
          <w:noProof/>
        </w:rPr>
        <w:pict>
          <v:shape id="Рисунок 2" o:spid="_x0000_i1026" type="#_x0000_t75" style="width:196.5pt;height:121.5pt;visibility:visible">
            <v:imagedata r:id="rId8" o:title=""/>
          </v:shape>
        </w:pict>
      </w:r>
    </w:p>
    <w:p w:rsidR="004160B6" w:rsidRDefault="004160B6">
      <w:pPr>
        <w:pStyle w:val="31"/>
        <w:shd w:val="clear" w:color="auto" w:fill="auto"/>
        <w:ind w:right="260"/>
        <w:sectPr w:rsidR="004160B6">
          <w:type w:val="continuous"/>
          <w:pgSz w:w="11909" w:h="16838"/>
          <w:pgMar w:top="922" w:right="7365" w:bottom="903" w:left="1547" w:header="0" w:footer="3" w:gutter="0"/>
          <w:cols w:space="720"/>
          <w:noEndnote/>
          <w:docGrid w:linePitch="360"/>
        </w:sectPr>
      </w:pPr>
      <w:r>
        <w:t>Заместитель министра, государствен земельных области</w:t>
      </w:r>
    </w:p>
    <w:p w:rsidR="004160B6" w:rsidRDefault="004160B6">
      <w:pPr>
        <w:spacing w:line="240" w:lineRule="exact"/>
        <w:rPr>
          <w:sz w:val="19"/>
          <w:szCs w:val="19"/>
        </w:rPr>
      </w:pPr>
    </w:p>
    <w:p w:rsidR="004160B6" w:rsidRDefault="004160B6">
      <w:pPr>
        <w:spacing w:line="240" w:lineRule="exact"/>
        <w:rPr>
          <w:sz w:val="19"/>
          <w:szCs w:val="19"/>
        </w:rPr>
      </w:pPr>
    </w:p>
    <w:p w:rsidR="004160B6" w:rsidRDefault="004160B6">
      <w:pPr>
        <w:spacing w:line="240" w:lineRule="exact"/>
        <w:rPr>
          <w:sz w:val="19"/>
          <w:szCs w:val="19"/>
        </w:rPr>
      </w:pPr>
    </w:p>
    <w:p w:rsidR="004160B6" w:rsidRDefault="004160B6">
      <w:pPr>
        <w:spacing w:line="240" w:lineRule="exact"/>
        <w:rPr>
          <w:sz w:val="19"/>
          <w:szCs w:val="19"/>
        </w:rPr>
      </w:pPr>
    </w:p>
    <w:p w:rsidR="004160B6" w:rsidRDefault="004160B6">
      <w:pPr>
        <w:spacing w:line="240" w:lineRule="exact"/>
        <w:rPr>
          <w:sz w:val="19"/>
          <w:szCs w:val="19"/>
        </w:rPr>
      </w:pPr>
    </w:p>
    <w:p w:rsidR="004160B6" w:rsidRPr="00CA5401" w:rsidRDefault="004160B6">
      <w:pPr>
        <w:spacing w:line="240" w:lineRule="exact"/>
        <w:rPr>
          <w:sz w:val="19"/>
          <w:szCs w:val="19"/>
        </w:rPr>
      </w:pPr>
    </w:p>
    <w:p w:rsidR="004160B6" w:rsidRDefault="004160B6">
      <w:pPr>
        <w:spacing w:before="3" w:after="3" w:line="240" w:lineRule="exact"/>
        <w:rPr>
          <w:sz w:val="19"/>
          <w:szCs w:val="19"/>
        </w:rPr>
      </w:pPr>
    </w:p>
    <w:p w:rsidR="004160B6" w:rsidRDefault="004160B6">
      <w:pPr>
        <w:rPr>
          <w:sz w:val="2"/>
          <w:szCs w:val="2"/>
        </w:rPr>
        <w:sectPr w:rsidR="004160B6">
          <w:type w:val="continuous"/>
          <w:pgSz w:w="11909" w:h="16838"/>
          <w:pgMar w:top="0" w:right="0" w:bottom="0" w:left="0" w:header="0" w:footer="3" w:gutter="0"/>
          <w:cols w:space="720"/>
          <w:noEndnote/>
          <w:docGrid w:linePitch="360"/>
        </w:sectPr>
      </w:pPr>
    </w:p>
    <w:p w:rsidR="004160B6" w:rsidRDefault="004160B6">
      <w:pPr>
        <w:pStyle w:val="10"/>
        <w:keepNext/>
        <w:keepLines/>
        <w:shd w:val="clear" w:color="auto" w:fill="auto"/>
        <w:spacing w:after="420" w:line="480" w:lineRule="exact"/>
        <w:ind w:left="3980"/>
      </w:pPr>
      <w:bookmarkStart w:id="0" w:name="bookmark0"/>
      <w:r>
        <w:t>УСТАВ</w:t>
      </w:r>
      <w:bookmarkEnd w:id="0"/>
    </w:p>
    <w:p w:rsidR="004160B6" w:rsidRDefault="004160B6">
      <w:pPr>
        <w:pStyle w:val="11"/>
        <w:shd w:val="clear" w:color="auto" w:fill="auto"/>
        <w:spacing w:before="0" w:after="306"/>
        <w:ind w:right="340"/>
      </w:pPr>
      <w:r>
        <w:t>Г осу дарственного бюджетного учреждения здравоохранения Нижегородской области «Арзамасский противотуберкулезный диспансер»</w:t>
      </w:r>
    </w:p>
    <w:p w:rsidR="004160B6" w:rsidRDefault="004160B6">
      <w:pPr>
        <w:pStyle w:val="31"/>
        <w:shd w:val="clear" w:color="auto" w:fill="auto"/>
        <w:spacing w:after="2151" w:line="260" w:lineRule="exact"/>
        <w:ind w:right="340"/>
        <w:jc w:val="center"/>
      </w:pPr>
      <w:r>
        <w:t>(в новой редакции)</w:t>
      </w:r>
    </w:p>
    <w:p w:rsidR="004160B6" w:rsidRDefault="004160B6">
      <w:pPr>
        <w:framePr w:h="2957" w:wrap="notBeside" w:vAnchor="text" w:hAnchor="text" w:y="1"/>
        <w:rPr>
          <w:sz w:val="2"/>
          <w:szCs w:val="2"/>
        </w:rPr>
      </w:pPr>
      <w:bookmarkStart w:id="1" w:name="_GoBack"/>
      <w:bookmarkEnd w:id="1"/>
      <w:r>
        <w:rPr>
          <w:noProof/>
        </w:rPr>
        <w:pict>
          <v:shape id="Рисунок 3" o:spid="_x0000_i1027" type="#_x0000_t75" style="width:287.25pt;height:141.75pt;visibility:visible">
            <v:imagedata r:id="rId9" o:title=""/>
          </v:shape>
        </w:pict>
      </w:r>
    </w:p>
    <w:p w:rsidR="004160B6" w:rsidRDefault="004160B6">
      <w:pPr>
        <w:pStyle w:val="43"/>
        <w:framePr w:h="2957" w:wrap="notBeside" w:vAnchor="text" w:hAnchor="text" w:y="1"/>
        <w:shd w:val="clear" w:color="auto" w:fill="auto"/>
      </w:pPr>
      <w:r>
        <w:t>Нижегородская область 2011 год</w:t>
      </w:r>
    </w:p>
    <w:p w:rsidR="004160B6" w:rsidRDefault="004160B6">
      <w:pPr>
        <w:rPr>
          <w:sz w:val="2"/>
          <w:szCs w:val="2"/>
        </w:rPr>
      </w:pPr>
    </w:p>
    <w:p w:rsidR="004160B6" w:rsidRDefault="004160B6">
      <w:pPr>
        <w:rPr>
          <w:lang w:val="en-US"/>
        </w:rPr>
      </w:pPr>
    </w:p>
    <w:p w:rsidR="004160B6" w:rsidRDefault="004160B6">
      <w:pPr>
        <w:rPr>
          <w:lang w:val="en-US"/>
        </w:rPr>
      </w:pPr>
    </w:p>
    <w:p w:rsidR="004160B6" w:rsidRDefault="004160B6">
      <w:pPr>
        <w:rPr>
          <w:lang w:val="en-US"/>
        </w:rPr>
      </w:pPr>
    </w:p>
    <w:p w:rsidR="004160B6" w:rsidRDefault="004160B6">
      <w:pPr>
        <w:rPr>
          <w:lang w:val="en-US"/>
        </w:rPr>
      </w:pPr>
    </w:p>
    <w:p w:rsidR="004160B6" w:rsidRDefault="004160B6">
      <w:pPr>
        <w:rPr>
          <w:lang w:val="en-US"/>
        </w:rPr>
      </w:pPr>
    </w:p>
    <w:p w:rsidR="004160B6" w:rsidRPr="00086C5C" w:rsidRDefault="004160B6">
      <w:pPr>
        <w:rPr>
          <w:lang w:val="en-US"/>
        </w:rPr>
      </w:pPr>
    </w:p>
    <w:p w:rsidR="004160B6" w:rsidRPr="00C60BFA" w:rsidRDefault="004160B6" w:rsidP="00C60BFA">
      <w:pPr>
        <w:jc w:val="center"/>
        <w:rPr>
          <w:b/>
        </w:rPr>
      </w:pPr>
      <w:r w:rsidRPr="00C60BFA">
        <w:rPr>
          <w:b/>
        </w:rPr>
        <w:t>1 Общие положения</w:t>
      </w:r>
    </w:p>
    <w:p w:rsidR="004160B6" w:rsidRDefault="004160B6" w:rsidP="00577F90">
      <w:pPr>
        <w:pStyle w:val="32"/>
        <w:numPr>
          <w:ilvl w:val="0"/>
          <w:numId w:val="1"/>
        </w:numPr>
        <w:shd w:val="clear" w:color="auto" w:fill="auto"/>
        <w:tabs>
          <w:tab w:val="right" w:pos="9735"/>
        </w:tabs>
        <w:spacing w:before="0"/>
        <w:ind w:left="20" w:right="20" w:firstLine="720"/>
      </w:pPr>
      <w:r>
        <w:t>Государственное учреждение здравоохранения Нижегородской области Государственное учреждение здравоохранения Нижегородской</w:t>
      </w:r>
      <w:r>
        <w:tab/>
        <w:t xml:space="preserve">области «Арзамасский противотуберкулезный Диспансер» (далее - Учреждение), Прежнее наименование Учреждения </w:t>
      </w:r>
      <w:r>
        <w:rPr>
          <w:rStyle w:val="22"/>
          <w:noProof w:val="0"/>
        </w:rPr>
        <w:t xml:space="preserve">- </w:t>
      </w:r>
      <w:r>
        <w:t xml:space="preserve">Арзамасское муниципальное лечебно-профилактическое учреждение здравоохранения «Противотуберкулезный диспансер» (АМЛПУЗ «ПТД»- сокращенное название) создан на основании распоряжения мэра г. Арзамаса от </w:t>
      </w:r>
    </w:p>
    <w:p w:rsidR="004160B6" w:rsidRDefault="004160B6" w:rsidP="00577F90">
      <w:pPr>
        <w:pStyle w:val="32"/>
        <w:numPr>
          <w:ilvl w:val="0"/>
          <w:numId w:val="2"/>
        </w:numPr>
        <w:shd w:val="clear" w:color="auto" w:fill="auto"/>
        <w:tabs>
          <w:tab w:val="left" w:pos="1446"/>
          <w:tab w:val="left" w:pos="1983"/>
        </w:tabs>
        <w:spacing w:before="0"/>
        <w:ind w:left="20"/>
      </w:pPr>
      <w:r>
        <w:t>№</w:t>
      </w:r>
      <w:r>
        <w:tab/>
        <w:t>4506г «О создании Арзамасского муниципального лечебно</w:t>
      </w:r>
      <w:r>
        <w:softHyphen/>
      </w:r>
    </w:p>
    <w:p w:rsidR="004160B6" w:rsidRDefault="004160B6" w:rsidP="00577F90">
      <w:pPr>
        <w:pStyle w:val="32"/>
        <w:shd w:val="clear" w:color="auto" w:fill="auto"/>
        <w:spacing w:before="0"/>
        <w:ind w:left="20" w:right="20"/>
      </w:pPr>
      <w:r>
        <w:t>профилактического учреждения здравоохранения «Противотуберкулезный диспансер».</w:t>
      </w:r>
    </w:p>
    <w:p w:rsidR="004160B6" w:rsidRDefault="004160B6" w:rsidP="00577F90">
      <w:pPr>
        <w:pStyle w:val="32"/>
        <w:shd w:val="clear" w:color="auto" w:fill="auto"/>
        <w:spacing w:before="0"/>
        <w:ind w:left="20" w:firstLine="720"/>
      </w:pPr>
      <w:r>
        <w:t>В соответствии с распоряжением Правительства Нижегородской области от</w:t>
      </w:r>
    </w:p>
    <w:p w:rsidR="004160B6" w:rsidRDefault="004160B6" w:rsidP="00577F90">
      <w:pPr>
        <w:pStyle w:val="32"/>
        <w:numPr>
          <w:ilvl w:val="0"/>
          <w:numId w:val="3"/>
        </w:numPr>
        <w:shd w:val="clear" w:color="auto" w:fill="auto"/>
        <w:spacing w:before="0"/>
        <w:ind w:left="20" w:right="20"/>
      </w:pPr>
      <w:r>
        <w:t xml:space="preserve"> года № 947р (Об утверждении перечня муниципальных учреждений и муниципального имущества, передаваемых в государственную собственность Нижегородской области), Учреждение передано в собственность Нижегородской области, является некоммерческой организацией, не преследует извлечение прибыли в качестве основной цели своей деятельности.</w:t>
      </w:r>
    </w:p>
    <w:p w:rsidR="004160B6" w:rsidRDefault="004160B6" w:rsidP="00577F90">
      <w:pPr>
        <w:pStyle w:val="32"/>
        <w:shd w:val="clear" w:color="auto" w:fill="auto"/>
        <w:spacing w:before="0"/>
        <w:ind w:left="20" w:right="20" w:firstLine="720"/>
      </w:pPr>
      <w:r>
        <w:t>Официальное полное наименование Учреждения: Государственное бюджетное учреждение здравоохранения Нижегородской области «Арзамасский противотуберкулезный Диспансер».</w:t>
      </w:r>
    </w:p>
    <w:p w:rsidR="004160B6" w:rsidRDefault="004160B6" w:rsidP="00577F90">
      <w:pPr>
        <w:pStyle w:val="32"/>
        <w:shd w:val="clear" w:color="auto" w:fill="auto"/>
        <w:spacing w:before="0"/>
        <w:ind w:left="20" w:firstLine="720"/>
      </w:pPr>
      <w:r>
        <w:t>Сокращенное наименование Учреждения: ГБУЗ НО «Арзамасский ПТД».</w:t>
      </w:r>
    </w:p>
    <w:p w:rsidR="004160B6" w:rsidRDefault="004160B6" w:rsidP="00577F90">
      <w:pPr>
        <w:pStyle w:val="32"/>
        <w:numPr>
          <w:ilvl w:val="0"/>
          <w:numId w:val="1"/>
        </w:numPr>
        <w:shd w:val="clear" w:color="auto" w:fill="auto"/>
        <w:spacing w:before="0"/>
        <w:ind w:left="20" w:right="20" w:firstLine="720"/>
      </w:pPr>
      <w:r>
        <w:t xml:space="preserve"> Учредителем учреждения является Нижегородская область, функции и полномочия Учредителя осуществляет министерство здравоохранения Нижегородской области (далее - Министерство).</w:t>
      </w:r>
    </w:p>
    <w:p w:rsidR="004160B6" w:rsidRDefault="004160B6" w:rsidP="00577F90">
      <w:pPr>
        <w:pStyle w:val="32"/>
        <w:numPr>
          <w:ilvl w:val="0"/>
          <w:numId w:val="1"/>
        </w:numPr>
        <w:shd w:val="clear" w:color="auto" w:fill="auto"/>
        <w:spacing w:before="0"/>
        <w:ind w:left="20" w:right="20" w:firstLine="720"/>
      </w:pPr>
      <w:r>
        <w:t xml:space="preserve"> Учреждение находится в ведомственном подчинении министерства здравоохранения Нижегородской области.</w:t>
      </w:r>
    </w:p>
    <w:p w:rsidR="004160B6" w:rsidRDefault="004160B6" w:rsidP="00577F90">
      <w:pPr>
        <w:pStyle w:val="32"/>
        <w:numPr>
          <w:ilvl w:val="0"/>
          <w:numId w:val="1"/>
        </w:numPr>
        <w:shd w:val="clear" w:color="auto" w:fill="auto"/>
        <w:spacing w:before="0"/>
        <w:ind w:left="20" w:firstLine="720"/>
      </w:pPr>
      <w:r>
        <w:t xml:space="preserve"> Учреждение является юридическим лицом, имеет самостоятельный баланс,</w:t>
      </w:r>
    </w:p>
    <w:p w:rsidR="004160B6" w:rsidRDefault="004160B6" w:rsidP="00577F90">
      <w:pPr>
        <w:pStyle w:val="32"/>
        <w:shd w:val="clear" w:color="auto" w:fill="auto"/>
        <w:spacing w:before="0"/>
        <w:ind w:left="20" w:firstLine="720"/>
      </w:pPr>
      <w:r>
        <w:t>обособленное имущество, лицевые счета, открытые в министерстве финансов</w:t>
      </w:r>
    </w:p>
    <w:p w:rsidR="004160B6" w:rsidRDefault="004160B6" w:rsidP="00577F90">
      <w:pPr>
        <w:pStyle w:val="32"/>
        <w:shd w:val="clear" w:color="auto" w:fill="auto"/>
        <w:spacing w:before="0"/>
        <w:ind w:left="20" w:right="20"/>
      </w:pPr>
      <w:r>
        <w:t>Нижегородской области, в установленном законодательством Российской Федерации порядке, для учета бюджетных средств, а так же средств, полученных от приносящей доход деятельности, бланки, штампы, круглую печать со своим наименованием и наименованием Учредителя на русском языке.</w:t>
      </w:r>
    </w:p>
    <w:p w:rsidR="004160B6" w:rsidRDefault="004160B6" w:rsidP="00577F90">
      <w:pPr>
        <w:pStyle w:val="32"/>
        <w:shd w:val="clear" w:color="auto" w:fill="auto"/>
        <w:spacing w:before="0"/>
        <w:ind w:left="20" w:right="20" w:firstLine="720"/>
      </w:pPr>
      <w:r>
        <w:t>Учреждение приобретает права юридического лица с момента его государственной регистрации в порядке, установленном действующим законодательством РФ.</w:t>
      </w:r>
    </w:p>
    <w:p w:rsidR="004160B6" w:rsidRDefault="004160B6" w:rsidP="00577F90">
      <w:pPr>
        <w:pStyle w:val="32"/>
        <w:numPr>
          <w:ilvl w:val="0"/>
          <w:numId w:val="1"/>
        </w:numPr>
        <w:shd w:val="clear" w:color="auto" w:fill="auto"/>
        <w:spacing w:before="0" w:line="302" w:lineRule="exact"/>
        <w:ind w:left="20" w:firstLine="720"/>
      </w:pPr>
      <w:r>
        <w:t xml:space="preserve"> Учреждение для достижения целей своей деятельности вправе приобретать</w:t>
      </w:r>
    </w:p>
    <w:p w:rsidR="004160B6" w:rsidRDefault="004160B6" w:rsidP="00577F90">
      <w:pPr>
        <w:pStyle w:val="32"/>
        <w:shd w:val="clear" w:color="auto" w:fill="auto"/>
        <w:spacing w:before="0" w:line="302" w:lineRule="exact"/>
        <w:ind w:left="20" w:firstLine="720"/>
      </w:pPr>
      <w:r>
        <w:t>и осуществлять имущественные и неимущественные права, нести обязанности,</w:t>
      </w:r>
    </w:p>
    <w:p w:rsidR="004160B6" w:rsidRDefault="004160B6" w:rsidP="00577F90">
      <w:pPr>
        <w:pStyle w:val="32"/>
        <w:shd w:val="clear" w:color="auto" w:fill="auto"/>
        <w:spacing w:before="0" w:line="302" w:lineRule="exact"/>
        <w:ind w:left="20" w:right="20"/>
      </w:pPr>
      <w:r>
        <w:t>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
    <w:p w:rsidR="004160B6" w:rsidRDefault="004160B6" w:rsidP="00577F90">
      <w:pPr>
        <w:pStyle w:val="32"/>
        <w:numPr>
          <w:ilvl w:val="0"/>
          <w:numId w:val="1"/>
        </w:numPr>
        <w:shd w:val="clear" w:color="auto" w:fill="auto"/>
        <w:spacing w:before="0" w:line="302" w:lineRule="exact"/>
        <w:ind w:left="20" w:right="20" w:firstLine="720"/>
      </w:pPr>
      <w:r>
        <w:t xml:space="preserve">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
    <w:p w:rsidR="004160B6" w:rsidRPr="00CA5401" w:rsidRDefault="004160B6"/>
    <w:p w:rsidR="004160B6" w:rsidRPr="00CA5401" w:rsidRDefault="004160B6"/>
    <w:p w:rsidR="004160B6" w:rsidRPr="00CA5401" w:rsidRDefault="004160B6" w:rsidP="00CA5401">
      <w:pPr>
        <w:pStyle w:val="11"/>
        <w:numPr>
          <w:ilvl w:val="0"/>
          <w:numId w:val="4"/>
        </w:numPr>
        <w:shd w:val="clear" w:color="auto" w:fill="auto"/>
        <w:spacing w:before="0" w:after="0" w:line="298" w:lineRule="exact"/>
        <w:ind w:left="20" w:right="20" w:firstLine="720"/>
        <w:jc w:val="both"/>
        <w:rPr>
          <w:sz w:val="24"/>
          <w:szCs w:val="24"/>
        </w:rPr>
      </w:pPr>
      <w:r w:rsidRPr="00CA5401">
        <w:rPr>
          <w:sz w:val="24"/>
          <w:szCs w:val="24"/>
        </w:rPr>
        <w:t xml:space="preserve">Собственник имущества учреждения не несет ответственности по </w:t>
      </w:r>
      <w:r w:rsidRPr="00CA5401">
        <w:rPr>
          <w:rStyle w:val="a1"/>
        </w:rPr>
        <w:t xml:space="preserve">обязательствам </w:t>
      </w:r>
      <w:r w:rsidRPr="00CA5401">
        <w:rPr>
          <w:sz w:val="24"/>
          <w:szCs w:val="24"/>
        </w:rPr>
        <w:t>Учреждения.</w:t>
      </w:r>
    </w:p>
    <w:p w:rsidR="004160B6" w:rsidRPr="00CA5401" w:rsidRDefault="004160B6" w:rsidP="00CA5401">
      <w:pPr>
        <w:pStyle w:val="11"/>
        <w:numPr>
          <w:ilvl w:val="0"/>
          <w:numId w:val="4"/>
        </w:numPr>
        <w:shd w:val="clear" w:color="auto" w:fill="auto"/>
        <w:spacing w:before="0" w:after="0" w:line="298" w:lineRule="exact"/>
        <w:ind w:left="20" w:right="20" w:firstLine="720"/>
        <w:jc w:val="both"/>
        <w:rPr>
          <w:sz w:val="24"/>
          <w:szCs w:val="24"/>
        </w:rPr>
      </w:pPr>
      <w:r w:rsidRPr="00CA5401">
        <w:rPr>
          <w:sz w:val="24"/>
          <w:szCs w:val="24"/>
        </w:rPr>
        <w:t xml:space="preserve"> Учреждение руководствуется в своей деятельности законодательством </w:t>
      </w:r>
      <w:r w:rsidRPr="00CA5401">
        <w:rPr>
          <w:rStyle w:val="a1"/>
        </w:rPr>
        <w:t xml:space="preserve">Российской </w:t>
      </w:r>
      <w:r w:rsidRPr="00CA5401">
        <w:rPr>
          <w:sz w:val="24"/>
          <w:szCs w:val="24"/>
        </w:rPr>
        <w:t xml:space="preserve">Федерации, законами Нижегородской области, указами и распоряжениями </w:t>
      </w:r>
      <w:r w:rsidRPr="00CA5401">
        <w:rPr>
          <w:rStyle w:val="a1"/>
        </w:rPr>
        <w:t xml:space="preserve">Губернатора </w:t>
      </w:r>
      <w:r w:rsidRPr="00CA5401">
        <w:rPr>
          <w:sz w:val="24"/>
          <w:szCs w:val="24"/>
        </w:rPr>
        <w:t xml:space="preserve">Нижегородской области, постановлениями и распоряжениями </w:t>
      </w:r>
      <w:r w:rsidRPr="00CA5401">
        <w:rPr>
          <w:rStyle w:val="a1"/>
        </w:rPr>
        <w:t xml:space="preserve">Правительства </w:t>
      </w:r>
      <w:r w:rsidRPr="00CA5401">
        <w:rPr>
          <w:sz w:val="24"/>
          <w:szCs w:val="24"/>
        </w:rPr>
        <w:t xml:space="preserve">Нижегородской области, изданными в соответствии с ними </w:t>
      </w:r>
      <w:r w:rsidRPr="00CA5401">
        <w:rPr>
          <w:rStyle w:val="a1"/>
        </w:rPr>
        <w:t xml:space="preserve">нормативными </w:t>
      </w:r>
      <w:r w:rsidRPr="00CA5401">
        <w:rPr>
          <w:sz w:val="24"/>
          <w:szCs w:val="24"/>
        </w:rPr>
        <w:t xml:space="preserve">правовыми актами органов исполнительной власти, приказами </w:t>
      </w:r>
      <w:r w:rsidRPr="00CA5401">
        <w:rPr>
          <w:rStyle w:val="a1"/>
        </w:rPr>
        <w:t xml:space="preserve">Учредителя, и </w:t>
      </w:r>
      <w:r w:rsidRPr="00CA5401">
        <w:rPr>
          <w:sz w:val="24"/>
          <w:szCs w:val="24"/>
        </w:rPr>
        <w:t>настоящим Уставом.</w:t>
      </w:r>
    </w:p>
    <w:p w:rsidR="004160B6" w:rsidRPr="00CA5401" w:rsidRDefault="004160B6"/>
    <w:p w:rsidR="004160B6" w:rsidRPr="00CA5401" w:rsidRDefault="004160B6" w:rsidP="00CA5401">
      <w:pPr>
        <w:pStyle w:val="11"/>
        <w:shd w:val="clear" w:color="auto" w:fill="auto"/>
        <w:jc w:val="left"/>
        <w:rPr>
          <w:sz w:val="24"/>
          <w:szCs w:val="24"/>
        </w:rPr>
      </w:pPr>
      <w:r w:rsidRPr="00CA5401">
        <w:rPr>
          <w:sz w:val="24"/>
          <w:szCs w:val="24"/>
        </w:rPr>
        <w:t>Юридический адрес (местонахождение) Учреждения: .</w:t>
      </w:r>
    </w:p>
    <w:p w:rsidR="004160B6" w:rsidRPr="00CA5401" w:rsidRDefault="004160B6" w:rsidP="00CA5401">
      <w:pPr>
        <w:pStyle w:val="11"/>
        <w:shd w:val="clear" w:color="auto" w:fill="auto"/>
        <w:ind w:left="20" w:firstLine="720"/>
        <w:rPr>
          <w:sz w:val="24"/>
          <w:szCs w:val="24"/>
        </w:rPr>
      </w:pPr>
      <w:r w:rsidRPr="00CA5401">
        <w:rPr>
          <w:sz w:val="24"/>
          <w:szCs w:val="24"/>
        </w:rPr>
        <w:t>607220, Нижегородская область, г. Арзамас, ул. Владимирского, д.2.</w:t>
      </w:r>
    </w:p>
    <w:p w:rsidR="004160B6" w:rsidRPr="00CA5401" w:rsidRDefault="004160B6" w:rsidP="00CA5401">
      <w:pPr>
        <w:pStyle w:val="11"/>
        <w:numPr>
          <w:ilvl w:val="0"/>
          <w:numId w:val="5"/>
        </w:numPr>
        <w:shd w:val="clear" w:color="auto" w:fill="auto"/>
        <w:spacing w:before="0" w:after="0" w:line="298" w:lineRule="exact"/>
        <w:ind w:left="20" w:firstLine="720"/>
        <w:jc w:val="both"/>
        <w:rPr>
          <w:sz w:val="24"/>
          <w:szCs w:val="24"/>
        </w:rPr>
      </w:pPr>
      <w:r w:rsidRPr="00CA5401">
        <w:rPr>
          <w:sz w:val="24"/>
          <w:szCs w:val="24"/>
        </w:rPr>
        <w:t xml:space="preserve"> Учреждение не имеет филиалов и представительств.</w:t>
      </w:r>
    </w:p>
    <w:p w:rsidR="004160B6" w:rsidRPr="00CA5401" w:rsidRDefault="004160B6" w:rsidP="00CA5401">
      <w:pPr>
        <w:pStyle w:val="11"/>
        <w:numPr>
          <w:ilvl w:val="0"/>
          <w:numId w:val="5"/>
        </w:numPr>
        <w:shd w:val="clear" w:color="auto" w:fill="auto"/>
        <w:spacing w:before="0" w:after="0" w:line="298" w:lineRule="exact"/>
        <w:ind w:left="20" w:right="20" w:firstLine="720"/>
        <w:jc w:val="both"/>
        <w:rPr>
          <w:sz w:val="24"/>
          <w:szCs w:val="24"/>
        </w:rPr>
      </w:pPr>
      <w:r w:rsidRPr="00CA5401">
        <w:rPr>
          <w:sz w:val="24"/>
          <w:szCs w:val="24"/>
        </w:rPr>
        <w:t xml:space="preserve"> Финансовое обеспечение выполнения государственного задания Учреждением осуществляется в виде субсидий из областного бюджета.</w:t>
      </w:r>
    </w:p>
    <w:p w:rsidR="004160B6" w:rsidRPr="00CA5401" w:rsidRDefault="004160B6" w:rsidP="00CA5401">
      <w:pPr>
        <w:pStyle w:val="11"/>
        <w:numPr>
          <w:ilvl w:val="0"/>
          <w:numId w:val="5"/>
        </w:numPr>
        <w:shd w:val="clear" w:color="auto" w:fill="auto"/>
        <w:spacing w:before="0" w:after="286" w:line="298" w:lineRule="exact"/>
        <w:ind w:left="20" w:right="20" w:firstLine="720"/>
        <w:jc w:val="both"/>
        <w:rPr>
          <w:sz w:val="24"/>
          <w:szCs w:val="24"/>
        </w:rPr>
      </w:pPr>
      <w:r w:rsidRPr="00CA5401">
        <w:rPr>
          <w:sz w:val="24"/>
          <w:szCs w:val="24"/>
        </w:rPr>
        <w:t xml:space="preserve"> Учреждение осуществляет операции с поступающими средствами через лицевые счета, открываемые в министерстве финансов Нижегородской области.</w:t>
      </w:r>
    </w:p>
    <w:p w:rsidR="004160B6" w:rsidRPr="00086C5C" w:rsidRDefault="004160B6" w:rsidP="00CA5401">
      <w:pPr>
        <w:pStyle w:val="21"/>
        <w:shd w:val="clear" w:color="auto" w:fill="auto"/>
        <w:spacing w:after="261" w:line="240" w:lineRule="exact"/>
        <w:ind w:left="2620"/>
        <w:rPr>
          <w:sz w:val="24"/>
          <w:szCs w:val="24"/>
        </w:rPr>
      </w:pPr>
      <w:r w:rsidRPr="00086C5C">
        <w:rPr>
          <w:sz w:val="24"/>
          <w:szCs w:val="24"/>
        </w:rPr>
        <w:t>2. Цель и предмет деятельности Учреждения</w:t>
      </w:r>
    </w:p>
    <w:p w:rsidR="004160B6" w:rsidRPr="00CA5401" w:rsidRDefault="004160B6" w:rsidP="00CA5401">
      <w:pPr>
        <w:pStyle w:val="11"/>
        <w:numPr>
          <w:ilvl w:val="0"/>
          <w:numId w:val="6"/>
        </w:numPr>
        <w:shd w:val="clear" w:color="auto" w:fill="auto"/>
        <w:spacing w:before="0" w:after="0" w:line="298" w:lineRule="exact"/>
        <w:ind w:left="20" w:firstLine="720"/>
        <w:jc w:val="both"/>
        <w:rPr>
          <w:sz w:val="24"/>
          <w:szCs w:val="24"/>
        </w:rPr>
      </w:pPr>
      <w:r w:rsidRPr="00CA5401">
        <w:rPr>
          <w:sz w:val="24"/>
          <w:szCs w:val="24"/>
        </w:rPr>
        <w:t xml:space="preserve"> Целями создания Учреждения являются:</w:t>
      </w:r>
    </w:p>
    <w:p w:rsidR="004160B6" w:rsidRPr="00CA5401" w:rsidRDefault="004160B6" w:rsidP="00CA5401">
      <w:pPr>
        <w:pStyle w:val="11"/>
        <w:numPr>
          <w:ilvl w:val="0"/>
          <w:numId w:val="7"/>
        </w:numPr>
        <w:shd w:val="clear" w:color="auto" w:fill="auto"/>
        <w:spacing w:before="0" w:after="0" w:line="298" w:lineRule="exact"/>
        <w:ind w:left="20" w:right="20" w:firstLine="720"/>
        <w:jc w:val="both"/>
        <w:rPr>
          <w:sz w:val="24"/>
          <w:szCs w:val="24"/>
        </w:rPr>
      </w:pPr>
      <w:r w:rsidRPr="00CA5401">
        <w:rPr>
          <w:sz w:val="24"/>
          <w:szCs w:val="24"/>
        </w:rPr>
        <w:t xml:space="preserve"> \ наиболее полное обеспечение квалифицированной специализированной стационарной и поликлинической медицинской помощью населения, больных туберкулезом легочной и внелегочных локализаций, диагностикой туберкулеза у детей и подростков. У</w:t>
      </w:r>
    </w:p>
    <w:p w:rsidR="004160B6" w:rsidRPr="00CA5401" w:rsidRDefault="004160B6" w:rsidP="00CA5401">
      <w:pPr>
        <w:pStyle w:val="11"/>
        <w:numPr>
          <w:ilvl w:val="0"/>
          <w:numId w:val="6"/>
        </w:numPr>
        <w:shd w:val="clear" w:color="auto" w:fill="auto"/>
        <w:spacing w:before="0" w:after="0" w:line="298" w:lineRule="exact"/>
        <w:ind w:left="20" w:right="20" w:firstLine="720"/>
        <w:jc w:val="both"/>
        <w:rPr>
          <w:sz w:val="24"/>
          <w:szCs w:val="24"/>
        </w:rPr>
      </w:pPr>
      <w:r w:rsidRPr="00CA5401">
        <w:rPr>
          <w:sz w:val="24"/>
          <w:szCs w:val="24"/>
        </w:rPr>
        <w:t xml:space="preserve"> Предметом деятельности Учреждения является медицинская и иная деятельность Учреждения, направленная на достижение целей указанные в п. 2.1.</w:t>
      </w:r>
    </w:p>
    <w:p w:rsidR="004160B6" w:rsidRPr="00CA5401" w:rsidRDefault="004160B6" w:rsidP="00CA5401">
      <w:pPr>
        <w:pStyle w:val="11"/>
        <w:numPr>
          <w:ilvl w:val="0"/>
          <w:numId w:val="6"/>
        </w:numPr>
        <w:shd w:val="clear" w:color="auto" w:fill="auto"/>
        <w:spacing w:before="0" w:after="0" w:line="298" w:lineRule="exact"/>
        <w:ind w:left="20" w:right="20" w:firstLine="720"/>
        <w:jc w:val="both"/>
        <w:rPr>
          <w:sz w:val="24"/>
          <w:szCs w:val="24"/>
        </w:rPr>
      </w:pPr>
      <w:r w:rsidRPr="00CA5401">
        <w:rPr>
          <w:sz w:val="24"/>
          <w:szCs w:val="24"/>
        </w:rPr>
        <w:t xml:space="preserve"> Для достижения целей создания Учреждение осуществляет следующие основные виды деятельности:</w:t>
      </w:r>
    </w:p>
    <w:p w:rsidR="004160B6" w:rsidRPr="00CA5401" w:rsidRDefault="004160B6" w:rsidP="00CA5401">
      <w:pPr>
        <w:pStyle w:val="11"/>
        <w:numPr>
          <w:ilvl w:val="0"/>
          <w:numId w:val="7"/>
        </w:numPr>
        <w:shd w:val="clear" w:color="auto" w:fill="auto"/>
        <w:spacing w:before="0" w:after="0" w:line="298" w:lineRule="exact"/>
        <w:ind w:left="20" w:right="20" w:firstLine="720"/>
        <w:jc w:val="both"/>
        <w:rPr>
          <w:sz w:val="24"/>
          <w:szCs w:val="24"/>
        </w:rPr>
      </w:pPr>
      <w:r w:rsidRPr="00CA5401">
        <w:rPr>
          <w:sz w:val="24"/>
          <w:szCs w:val="24"/>
        </w:rPr>
        <w:t xml:space="preserve"> выявление, лечение туберкулеза, диспансеризация, профилактика состоящих на учете лиц.</w:t>
      </w:r>
    </w:p>
    <w:p w:rsidR="004160B6" w:rsidRPr="00CA5401" w:rsidRDefault="004160B6" w:rsidP="00CA5401">
      <w:pPr>
        <w:pStyle w:val="11"/>
        <w:numPr>
          <w:ilvl w:val="0"/>
          <w:numId w:val="8"/>
        </w:numPr>
        <w:shd w:val="clear" w:color="auto" w:fill="auto"/>
        <w:spacing w:before="0" w:after="0" w:line="298" w:lineRule="exact"/>
        <w:ind w:left="20" w:firstLine="720"/>
        <w:jc w:val="both"/>
        <w:rPr>
          <w:sz w:val="24"/>
          <w:szCs w:val="24"/>
        </w:rPr>
      </w:pPr>
      <w:r w:rsidRPr="00CA5401">
        <w:rPr>
          <w:sz w:val="24"/>
          <w:szCs w:val="24"/>
        </w:rPr>
        <w:t xml:space="preserve"> Медицинская деятельность в том числе:</w:t>
      </w:r>
    </w:p>
    <w:p w:rsidR="004160B6" w:rsidRPr="00CA5401" w:rsidRDefault="004160B6" w:rsidP="00CA5401">
      <w:pPr>
        <w:pStyle w:val="11"/>
        <w:numPr>
          <w:ilvl w:val="0"/>
          <w:numId w:val="7"/>
        </w:numPr>
        <w:shd w:val="clear" w:color="auto" w:fill="auto"/>
        <w:spacing w:before="0" w:after="0" w:line="298" w:lineRule="exact"/>
        <w:ind w:left="20" w:right="20" w:firstLine="720"/>
        <w:jc w:val="both"/>
        <w:rPr>
          <w:sz w:val="24"/>
          <w:szCs w:val="24"/>
        </w:rPr>
      </w:pPr>
      <w:r w:rsidRPr="00CA5401">
        <w:rPr>
          <w:sz w:val="24"/>
          <w:szCs w:val="24"/>
        </w:rPr>
        <w:t xml:space="preserve"> выявление, лечение туберкулеза, диспансеризация, профилактика состоящих на учете лиц.</w:t>
      </w:r>
    </w:p>
    <w:p w:rsidR="004160B6" w:rsidRPr="00CA5401" w:rsidRDefault="004160B6" w:rsidP="00CA5401">
      <w:pPr>
        <w:pStyle w:val="11"/>
        <w:numPr>
          <w:ilvl w:val="0"/>
          <w:numId w:val="8"/>
        </w:numPr>
        <w:shd w:val="clear" w:color="auto" w:fill="auto"/>
        <w:spacing w:before="0" w:after="0" w:line="298" w:lineRule="exact"/>
        <w:ind w:left="20" w:right="20" w:firstLine="720"/>
        <w:jc w:val="both"/>
        <w:rPr>
          <w:sz w:val="24"/>
          <w:szCs w:val="24"/>
        </w:rPr>
      </w:pPr>
      <w:r w:rsidRPr="00CA5401">
        <w:rPr>
          <w:sz w:val="24"/>
          <w:szCs w:val="24"/>
        </w:rPr>
        <w:t xml:space="preserve"> Учреждение осуществляет медицинскую деятельность на основании и в соответствии с лицензиями на осуществление медицинской деятельности, полученными в порядке, установленном действующим законодательством.</w:t>
      </w:r>
    </w:p>
    <w:p w:rsidR="004160B6" w:rsidRPr="00CA5401" w:rsidRDefault="004160B6" w:rsidP="00CA5401">
      <w:pPr>
        <w:pStyle w:val="11"/>
        <w:numPr>
          <w:ilvl w:val="1"/>
          <w:numId w:val="8"/>
        </w:numPr>
        <w:shd w:val="clear" w:color="auto" w:fill="auto"/>
        <w:spacing w:before="0" w:after="0" w:line="298" w:lineRule="exact"/>
        <w:ind w:left="20" w:right="20" w:firstLine="720"/>
        <w:jc w:val="both"/>
        <w:rPr>
          <w:sz w:val="24"/>
          <w:szCs w:val="24"/>
        </w:rPr>
      </w:pPr>
      <w:r w:rsidRPr="00CA5401">
        <w:rPr>
          <w:sz w:val="24"/>
          <w:szCs w:val="24"/>
        </w:rPr>
        <w:t xml:space="preserve"> Учреждение вправе осуществлять иные виды деятельности лишь постольку, поскольку это служит достижению целей, ради которых оно создано, и соответствующие указанным целям, а именно:</w:t>
      </w:r>
    </w:p>
    <w:p w:rsidR="004160B6" w:rsidRPr="00CA5401" w:rsidRDefault="004160B6" w:rsidP="00CA5401">
      <w:pPr>
        <w:pStyle w:val="11"/>
        <w:numPr>
          <w:ilvl w:val="0"/>
          <w:numId w:val="7"/>
        </w:numPr>
        <w:shd w:val="clear" w:color="auto" w:fill="auto"/>
        <w:spacing w:before="0" w:after="0" w:line="298" w:lineRule="exact"/>
        <w:ind w:left="20" w:right="20" w:firstLine="720"/>
        <w:jc w:val="both"/>
        <w:rPr>
          <w:sz w:val="24"/>
          <w:szCs w:val="24"/>
        </w:rPr>
      </w:pPr>
      <w:r w:rsidRPr="00CA5401">
        <w:rPr>
          <w:sz w:val="24"/>
          <w:szCs w:val="24"/>
        </w:rPr>
        <w:t xml:space="preserve"> выявление, лечение туберкулеза, диспансеризация, профилактика состоящих на учете лиц.</w:t>
      </w:r>
    </w:p>
    <w:p w:rsidR="004160B6" w:rsidRPr="00CA5401" w:rsidRDefault="004160B6" w:rsidP="00CA5401">
      <w:pPr>
        <w:pStyle w:val="11"/>
        <w:shd w:val="clear" w:color="auto" w:fill="auto"/>
        <w:ind w:left="20" w:right="20"/>
        <w:jc w:val="left"/>
        <w:rPr>
          <w:sz w:val="24"/>
          <w:szCs w:val="24"/>
        </w:rPr>
      </w:pPr>
      <w:r w:rsidRPr="00CA5401">
        <w:rPr>
          <w:rStyle w:val="-1pt"/>
        </w:rPr>
        <w:t>2</w:t>
      </w:r>
      <w:r>
        <w:rPr>
          <w:rStyle w:val="-1pt"/>
        </w:rPr>
        <w:t>. 3.</w:t>
      </w:r>
      <w:r w:rsidRPr="00CA5401">
        <w:rPr>
          <w:sz w:val="24"/>
          <w:szCs w:val="24"/>
        </w:rPr>
        <w:t xml:space="preserve"> Министерство формирует и утверждает государственные задания для Учреждения в соответствии с основными видами деятельности Учреждения.</w:t>
      </w:r>
    </w:p>
    <w:p w:rsidR="004160B6" w:rsidRPr="00CA5401" w:rsidRDefault="004160B6" w:rsidP="00CA5401">
      <w:pPr>
        <w:pStyle w:val="11"/>
        <w:numPr>
          <w:ilvl w:val="0"/>
          <w:numId w:val="9"/>
        </w:numPr>
        <w:shd w:val="clear" w:color="auto" w:fill="auto"/>
        <w:spacing w:before="0" w:after="0" w:line="298" w:lineRule="exact"/>
        <w:ind w:left="20" w:firstLine="720"/>
        <w:jc w:val="both"/>
        <w:rPr>
          <w:sz w:val="24"/>
          <w:szCs w:val="24"/>
        </w:rPr>
      </w:pPr>
      <w:r w:rsidRPr="00CA5401">
        <w:rPr>
          <w:sz w:val="24"/>
          <w:szCs w:val="24"/>
        </w:rPr>
        <w:t xml:space="preserve"> Учреждение не вправе отказаться от выполнения государственного задания.</w:t>
      </w:r>
    </w:p>
    <w:p w:rsidR="004160B6" w:rsidRPr="00CA5401" w:rsidRDefault="004160B6" w:rsidP="00CA5401">
      <w:pPr>
        <w:pStyle w:val="11"/>
        <w:numPr>
          <w:ilvl w:val="0"/>
          <w:numId w:val="9"/>
        </w:numPr>
        <w:shd w:val="clear" w:color="auto" w:fill="auto"/>
        <w:spacing w:before="0" w:after="0" w:line="298" w:lineRule="exact"/>
        <w:ind w:left="20" w:right="20" w:firstLine="720"/>
        <w:jc w:val="both"/>
        <w:rPr>
          <w:sz w:val="24"/>
          <w:szCs w:val="24"/>
        </w:rPr>
      </w:pPr>
      <w:r w:rsidRPr="00CA5401">
        <w:rPr>
          <w:sz w:val="24"/>
          <w:szCs w:val="24"/>
        </w:rPr>
        <w:t xml:space="preserve"> Учреждение вправе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 выполнять работы, оказывать услуги, относящиеся к его основным видам деятельности, для граждан и юридических лиц за плату и на одинаковых при оказании одних и тех же услуг условиях.</w:t>
      </w:r>
    </w:p>
    <w:p w:rsidR="004160B6" w:rsidRDefault="004160B6"/>
    <w:p w:rsidR="004160B6" w:rsidRDefault="004160B6"/>
    <w:p w:rsidR="004160B6" w:rsidRDefault="004160B6"/>
    <w:p w:rsidR="004160B6" w:rsidRPr="00086C5C" w:rsidRDefault="004160B6" w:rsidP="00086C5C">
      <w:pPr>
        <w:pStyle w:val="11"/>
        <w:shd w:val="clear" w:color="auto" w:fill="auto"/>
        <w:jc w:val="left"/>
        <w:rPr>
          <w:sz w:val="24"/>
          <w:szCs w:val="24"/>
        </w:rPr>
      </w:pPr>
      <w:r w:rsidRPr="00086C5C">
        <w:rPr>
          <w:sz w:val="24"/>
          <w:szCs w:val="24"/>
        </w:rPr>
        <w:t>Порядок определения указанной платы устанавливается Министерством.</w:t>
      </w:r>
    </w:p>
    <w:p w:rsidR="004160B6" w:rsidRPr="00086C5C" w:rsidRDefault="004160B6" w:rsidP="00086C5C">
      <w:pPr>
        <w:pStyle w:val="11"/>
        <w:shd w:val="clear" w:color="auto" w:fill="auto"/>
        <w:ind w:left="20" w:right="40"/>
        <w:rPr>
          <w:sz w:val="24"/>
          <w:szCs w:val="24"/>
        </w:rPr>
      </w:pPr>
      <w:r w:rsidRPr="00086C5C">
        <w:rPr>
          <w:sz w:val="24"/>
          <w:szCs w:val="24"/>
        </w:rPr>
        <w:t>2.8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а именно:</w:t>
      </w:r>
    </w:p>
    <w:p w:rsidR="004160B6" w:rsidRDefault="004160B6" w:rsidP="00086C5C">
      <w:pPr>
        <w:pStyle w:val="11"/>
        <w:numPr>
          <w:ilvl w:val="0"/>
          <w:numId w:val="10"/>
        </w:numPr>
        <w:shd w:val="clear" w:color="auto" w:fill="auto"/>
        <w:spacing w:before="0" w:after="0" w:line="298" w:lineRule="exact"/>
        <w:ind w:left="20" w:right="40" w:firstLine="700"/>
        <w:jc w:val="both"/>
        <w:rPr>
          <w:sz w:val="24"/>
          <w:szCs w:val="24"/>
        </w:rPr>
      </w:pPr>
      <w:r w:rsidRPr="00086C5C">
        <w:rPr>
          <w:sz w:val="24"/>
          <w:szCs w:val="24"/>
        </w:rPr>
        <w:t xml:space="preserve"> выявление, лечение туберкулеза, диспансеризация, профилактика состоящих на учете лиц.</w:t>
      </w:r>
    </w:p>
    <w:p w:rsidR="004160B6" w:rsidRPr="00086C5C" w:rsidRDefault="004160B6" w:rsidP="00086C5C">
      <w:pPr>
        <w:pStyle w:val="11"/>
        <w:numPr>
          <w:ilvl w:val="0"/>
          <w:numId w:val="10"/>
        </w:numPr>
        <w:shd w:val="clear" w:color="auto" w:fill="auto"/>
        <w:spacing w:before="0" w:after="0" w:line="298" w:lineRule="exact"/>
        <w:ind w:left="20" w:right="40" w:firstLine="700"/>
        <w:jc w:val="both"/>
        <w:rPr>
          <w:sz w:val="24"/>
          <w:szCs w:val="24"/>
        </w:rPr>
      </w:pPr>
      <w:r w:rsidRPr="00086C5C">
        <w:rPr>
          <w:sz w:val="24"/>
          <w:szCs w:val="24"/>
        </w:rPr>
        <w:t>Доходы, полученные от такой деятельности, и приобретенное за счет этих доходов имущество поступают в самостоятельное распоряжение Учреждения, за исключением случаев, установленных законом «Об особенностях правового положения государственных учреждений Нижегородской области в переходный период».</w:t>
      </w:r>
    </w:p>
    <w:p w:rsidR="004160B6" w:rsidRPr="00086C5C" w:rsidRDefault="004160B6" w:rsidP="00086C5C">
      <w:pPr>
        <w:jc w:val="center"/>
        <w:rPr>
          <w:rFonts w:ascii="Times New Roman" w:hAnsi="Times New Roman" w:cs="Times New Roman"/>
          <w:b/>
        </w:rPr>
      </w:pPr>
      <w:r w:rsidRPr="00086C5C">
        <w:rPr>
          <w:rFonts w:ascii="Times New Roman" w:hAnsi="Times New Roman" w:cs="Times New Roman"/>
          <w:b/>
        </w:rPr>
        <w:t>3. Организация деятельности, права и обязанности Учреждения.</w:t>
      </w:r>
    </w:p>
    <w:p w:rsidR="004160B6" w:rsidRPr="00086C5C" w:rsidRDefault="004160B6" w:rsidP="00086C5C">
      <w:pPr>
        <w:pStyle w:val="11"/>
        <w:numPr>
          <w:ilvl w:val="0"/>
          <w:numId w:val="11"/>
        </w:numPr>
        <w:shd w:val="clear" w:color="auto" w:fill="auto"/>
        <w:spacing w:before="0" w:after="0" w:line="298" w:lineRule="exact"/>
        <w:ind w:left="20" w:right="40" w:firstLine="700"/>
        <w:jc w:val="both"/>
        <w:rPr>
          <w:sz w:val="24"/>
          <w:szCs w:val="24"/>
        </w:rPr>
      </w:pPr>
      <w:r w:rsidRPr="00086C5C">
        <w:rPr>
          <w:sz w:val="24"/>
          <w:szCs w:val="24"/>
        </w:rPr>
        <w:t xml:space="preserve"> Учреждение строит свои отношения с государственными органами, другими организациями и гражданами во всех сферах на основе договоров, соглашений, контрактов.</w:t>
      </w:r>
    </w:p>
    <w:p w:rsidR="004160B6" w:rsidRPr="00086C5C" w:rsidRDefault="004160B6" w:rsidP="00086C5C">
      <w:pPr>
        <w:pStyle w:val="11"/>
        <w:numPr>
          <w:ilvl w:val="0"/>
          <w:numId w:val="11"/>
        </w:numPr>
        <w:shd w:val="clear" w:color="auto" w:fill="auto"/>
        <w:spacing w:before="0" w:after="0" w:line="298" w:lineRule="exact"/>
        <w:ind w:left="20" w:right="40" w:firstLine="700"/>
        <w:jc w:val="both"/>
        <w:rPr>
          <w:sz w:val="24"/>
          <w:szCs w:val="24"/>
        </w:rPr>
      </w:pPr>
      <w:r w:rsidRPr="00086C5C">
        <w:rPr>
          <w:sz w:val="24"/>
          <w:szCs w:val="24"/>
        </w:rPr>
        <w:t xml:space="preserve"> Учреждение свободно в выборе форм и предмета договоров и обязательств, любых других условий взаимоотношений с организациями, которые не противоречат действующему законодательству и настоящему Уставу.</w:t>
      </w:r>
    </w:p>
    <w:p w:rsidR="004160B6" w:rsidRPr="00086C5C" w:rsidRDefault="004160B6" w:rsidP="00086C5C">
      <w:pPr>
        <w:pStyle w:val="11"/>
        <w:numPr>
          <w:ilvl w:val="0"/>
          <w:numId w:val="11"/>
        </w:numPr>
        <w:shd w:val="clear" w:color="auto" w:fill="auto"/>
        <w:spacing w:before="0" w:after="0" w:line="298" w:lineRule="exact"/>
        <w:ind w:left="20" w:right="40" w:firstLine="700"/>
        <w:jc w:val="both"/>
        <w:rPr>
          <w:sz w:val="24"/>
          <w:szCs w:val="24"/>
        </w:rPr>
      </w:pPr>
      <w:r w:rsidRPr="00086C5C">
        <w:rPr>
          <w:sz w:val="24"/>
          <w:szCs w:val="24"/>
        </w:rPr>
        <w:t xml:space="preserve"> Для выполнения цели своей деятельности в соответствии с действующим законодательством Учреждение имеет право:</w:t>
      </w:r>
    </w:p>
    <w:p w:rsidR="004160B6" w:rsidRPr="00086C5C" w:rsidRDefault="004160B6" w:rsidP="00086C5C">
      <w:pPr>
        <w:pStyle w:val="11"/>
        <w:numPr>
          <w:ilvl w:val="0"/>
          <w:numId w:val="10"/>
        </w:numPr>
        <w:shd w:val="clear" w:color="auto" w:fill="auto"/>
        <w:spacing w:before="0" w:after="0" w:line="298" w:lineRule="exact"/>
        <w:ind w:left="20" w:right="40" w:firstLine="700"/>
        <w:jc w:val="both"/>
        <w:rPr>
          <w:sz w:val="24"/>
          <w:szCs w:val="24"/>
        </w:rPr>
      </w:pPr>
      <w:r w:rsidRPr="00086C5C">
        <w:rPr>
          <w:sz w:val="24"/>
          <w:szCs w:val="24"/>
        </w:rPr>
        <w:t xml:space="preserve"> осуществлять в отношении закрепленного за ним имущества права владения, пользования и распоряжения в пределах, установленных законом и настоящим Уставом, в соответствии с целями своей деятельности, назначением имущества и заданиями Министерства;</w:t>
      </w:r>
    </w:p>
    <w:p w:rsidR="004160B6" w:rsidRPr="00086C5C" w:rsidRDefault="004160B6" w:rsidP="00086C5C">
      <w:pPr>
        <w:pStyle w:val="11"/>
        <w:numPr>
          <w:ilvl w:val="0"/>
          <w:numId w:val="10"/>
        </w:numPr>
        <w:shd w:val="clear" w:color="auto" w:fill="auto"/>
        <w:spacing w:before="0" w:after="0" w:line="298" w:lineRule="exact"/>
        <w:ind w:left="20" w:right="40" w:firstLine="700"/>
        <w:jc w:val="both"/>
        <w:rPr>
          <w:sz w:val="24"/>
          <w:szCs w:val="24"/>
        </w:rPr>
      </w:pPr>
      <w:r w:rsidRPr="00086C5C">
        <w:rPr>
          <w:sz w:val="24"/>
          <w:szCs w:val="24"/>
        </w:rPr>
        <w:t xml:space="preserve"> для достижения целей создания Учреждения заключать договоры с физическими и юридическими лицами в соответствии с действующим законодательством и настоящим уставом;</w:t>
      </w:r>
    </w:p>
    <w:p w:rsidR="004160B6" w:rsidRPr="00086C5C" w:rsidRDefault="004160B6" w:rsidP="00086C5C">
      <w:pPr>
        <w:pStyle w:val="11"/>
        <w:numPr>
          <w:ilvl w:val="0"/>
          <w:numId w:val="10"/>
        </w:numPr>
        <w:shd w:val="clear" w:color="auto" w:fill="auto"/>
        <w:spacing w:before="0" w:after="0" w:line="298" w:lineRule="exact"/>
        <w:ind w:left="20" w:right="40" w:firstLine="700"/>
        <w:jc w:val="both"/>
        <w:rPr>
          <w:sz w:val="24"/>
          <w:szCs w:val="24"/>
        </w:rPr>
      </w:pPr>
      <w:r w:rsidRPr="00086C5C">
        <w:rPr>
          <w:sz w:val="24"/>
          <w:szCs w:val="24"/>
        </w:rPr>
        <w:t xml:space="preserve"> принимать участие в уже существующих ассоциациях (союзах), образованных в соответствии с целями деятельности и задачами учреждения;</w:t>
      </w:r>
    </w:p>
    <w:p w:rsidR="004160B6" w:rsidRPr="00086C5C" w:rsidRDefault="004160B6" w:rsidP="00086C5C">
      <w:pPr>
        <w:pStyle w:val="11"/>
        <w:numPr>
          <w:ilvl w:val="0"/>
          <w:numId w:val="10"/>
        </w:numPr>
        <w:shd w:val="clear" w:color="auto" w:fill="auto"/>
        <w:spacing w:before="0" w:after="0" w:line="298" w:lineRule="exact"/>
        <w:ind w:left="20" w:right="40" w:firstLine="700"/>
        <w:jc w:val="both"/>
        <w:rPr>
          <w:sz w:val="24"/>
          <w:szCs w:val="24"/>
        </w:rPr>
      </w:pPr>
      <w:r w:rsidRPr="00086C5C">
        <w:rPr>
          <w:sz w:val="24"/>
          <w:szCs w:val="24"/>
        </w:rPr>
        <w:t xml:space="preserve"> создавать и ликвидировать по согласованию с Министерством свои филиалы (без прав юридического лица) на территории Нижегородской области с правом открывать счета в учреждениях банков:</w:t>
      </w:r>
    </w:p>
    <w:p w:rsidR="004160B6" w:rsidRPr="00086C5C" w:rsidRDefault="004160B6" w:rsidP="00086C5C">
      <w:pPr>
        <w:pStyle w:val="11"/>
        <w:numPr>
          <w:ilvl w:val="0"/>
          <w:numId w:val="12"/>
        </w:numPr>
        <w:shd w:val="clear" w:color="auto" w:fill="auto"/>
        <w:spacing w:before="0" w:after="0" w:line="298" w:lineRule="exact"/>
        <w:ind w:left="20" w:right="40" w:firstLine="700"/>
        <w:jc w:val="both"/>
        <w:rPr>
          <w:sz w:val="24"/>
          <w:szCs w:val="24"/>
        </w:rPr>
      </w:pPr>
      <w:r w:rsidRPr="00086C5C">
        <w:rPr>
          <w:sz w:val="24"/>
          <w:szCs w:val="24"/>
        </w:rPr>
        <w:t xml:space="preserve"> филиалы осуществляют свою деятельность на основании Положений, утверждаемых руководителем Учреждения;</w:t>
      </w:r>
    </w:p>
    <w:p w:rsidR="004160B6" w:rsidRPr="00086C5C" w:rsidRDefault="004160B6" w:rsidP="00086C5C">
      <w:pPr>
        <w:pStyle w:val="11"/>
        <w:numPr>
          <w:ilvl w:val="0"/>
          <w:numId w:val="12"/>
        </w:numPr>
        <w:shd w:val="clear" w:color="auto" w:fill="auto"/>
        <w:spacing w:before="0" w:after="0" w:line="298" w:lineRule="exact"/>
        <w:ind w:left="20" w:right="40" w:firstLine="700"/>
        <w:jc w:val="both"/>
        <w:rPr>
          <w:sz w:val="24"/>
          <w:szCs w:val="24"/>
        </w:rPr>
      </w:pPr>
      <w:r w:rsidRPr="00086C5C">
        <w:rPr>
          <w:sz w:val="24"/>
          <w:szCs w:val="24"/>
        </w:rPr>
        <w:t xml:space="preserve"> руководители филиалов назначаются приказом руководителя Учреждения и действуют на основании доверенности;</w:t>
      </w:r>
    </w:p>
    <w:p w:rsidR="004160B6" w:rsidRPr="00086C5C" w:rsidRDefault="004160B6" w:rsidP="00086C5C">
      <w:pPr>
        <w:pStyle w:val="11"/>
        <w:numPr>
          <w:ilvl w:val="0"/>
          <w:numId w:val="12"/>
        </w:numPr>
        <w:shd w:val="clear" w:color="auto" w:fill="auto"/>
        <w:spacing w:before="0" w:after="0" w:line="298" w:lineRule="exact"/>
        <w:ind w:left="20" w:firstLine="700"/>
        <w:jc w:val="both"/>
        <w:rPr>
          <w:sz w:val="24"/>
          <w:szCs w:val="24"/>
        </w:rPr>
      </w:pPr>
      <w:r w:rsidRPr="00086C5C">
        <w:rPr>
          <w:sz w:val="24"/>
          <w:szCs w:val="24"/>
        </w:rPr>
        <w:t xml:space="preserve"> филиалы должны быть указаны в уставе Учреждения.</w:t>
      </w:r>
    </w:p>
    <w:p w:rsidR="004160B6" w:rsidRPr="00086C5C" w:rsidRDefault="004160B6" w:rsidP="00086C5C">
      <w:pPr>
        <w:pStyle w:val="11"/>
        <w:numPr>
          <w:ilvl w:val="0"/>
          <w:numId w:val="12"/>
        </w:numPr>
        <w:shd w:val="clear" w:color="auto" w:fill="auto"/>
        <w:spacing w:before="0" w:after="0" w:line="298" w:lineRule="exact"/>
        <w:ind w:left="20" w:right="40" w:firstLine="700"/>
        <w:jc w:val="both"/>
        <w:rPr>
          <w:sz w:val="24"/>
          <w:szCs w:val="24"/>
        </w:rPr>
      </w:pPr>
      <w:r w:rsidRPr="00086C5C">
        <w:rPr>
          <w:sz w:val="24"/>
          <w:szCs w:val="24"/>
        </w:rPr>
        <w:t xml:space="preserve"> по согласованию с Министерством планировать свою деятельность и определять основные направления и перспективы развития;</w:t>
      </w:r>
    </w:p>
    <w:p w:rsidR="004160B6" w:rsidRPr="00086C5C" w:rsidRDefault="004160B6" w:rsidP="00086C5C">
      <w:pPr>
        <w:pStyle w:val="11"/>
        <w:numPr>
          <w:ilvl w:val="0"/>
          <w:numId w:val="12"/>
        </w:numPr>
        <w:shd w:val="clear" w:color="auto" w:fill="auto"/>
        <w:spacing w:before="0" w:after="0" w:line="298" w:lineRule="exact"/>
        <w:ind w:left="20" w:right="40" w:firstLine="700"/>
        <w:jc w:val="both"/>
        <w:rPr>
          <w:sz w:val="24"/>
          <w:szCs w:val="24"/>
        </w:rPr>
      </w:pPr>
      <w:r w:rsidRPr="00086C5C">
        <w:rPr>
          <w:sz w:val="24"/>
          <w:szCs w:val="24"/>
        </w:rPr>
        <w:t xml:space="preserve"> совершать в рамках закона иные действия в соответствии с действующим законодательством и настоящим Уставом.</w:t>
      </w:r>
    </w:p>
    <w:p w:rsidR="004160B6" w:rsidRPr="00086C5C" w:rsidRDefault="004160B6" w:rsidP="00086C5C">
      <w:pPr>
        <w:pStyle w:val="11"/>
        <w:numPr>
          <w:ilvl w:val="0"/>
          <w:numId w:val="11"/>
        </w:numPr>
        <w:shd w:val="clear" w:color="auto" w:fill="auto"/>
        <w:spacing w:before="0" w:after="0" w:line="298" w:lineRule="exact"/>
        <w:ind w:left="20" w:firstLine="700"/>
        <w:jc w:val="both"/>
        <w:rPr>
          <w:sz w:val="24"/>
          <w:szCs w:val="24"/>
        </w:rPr>
      </w:pPr>
      <w:r w:rsidRPr="00086C5C">
        <w:rPr>
          <w:sz w:val="24"/>
          <w:szCs w:val="24"/>
        </w:rPr>
        <w:t xml:space="preserve"> Учреждение обязано:</w:t>
      </w:r>
    </w:p>
    <w:p w:rsidR="004160B6" w:rsidRPr="00086C5C" w:rsidRDefault="004160B6" w:rsidP="00086C5C">
      <w:pPr>
        <w:pStyle w:val="11"/>
        <w:numPr>
          <w:ilvl w:val="0"/>
          <w:numId w:val="10"/>
        </w:numPr>
        <w:shd w:val="clear" w:color="auto" w:fill="auto"/>
        <w:spacing w:before="0" w:after="0" w:line="298" w:lineRule="exact"/>
        <w:ind w:left="20" w:right="40" w:firstLine="700"/>
        <w:jc w:val="both"/>
        <w:rPr>
          <w:sz w:val="24"/>
          <w:szCs w:val="24"/>
        </w:rPr>
      </w:pPr>
      <w:r w:rsidRPr="00086C5C">
        <w:rPr>
          <w:sz w:val="24"/>
          <w:szCs w:val="24"/>
        </w:rPr>
        <w:t xml:space="preserve"> нести ответственность в соответствии с законодательством Российской Федерации за нарушение договорных, кредитных и расчетных обязательств;</w:t>
      </w:r>
    </w:p>
    <w:p w:rsidR="004160B6" w:rsidRDefault="004160B6" w:rsidP="00086C5C">
      <w:pPr>
        <w:pStyle w:val="11"/>
        <w:numPr>
          <w:ilvl w:val="0"/>
          <w:numId w:val="10"/>
        </w:numPr>
        <w:shd w:val="clear" w:color="auto" w:fill="auto"/>
        <w:spacing w:before="0" w:after="0" w:line="298" w:lineRule="exact"/>
        <w:ind w:left="20" w:right="40" w:firstLine="700"/>
        <w:jc w:val="both"/>
        <w:rPr>
          <w:sz w:val="24"/>
          <w:szCs w:val="24"/>
        </w:rPr>
      </w:pPr>
      <w:r w:rsidRPr="00086C5C">
        <w:rPr>
          <w:sz w:val="24"/>
          <w:szCs w:val="24"/>
        </w:rPr>
        <w:t xml:space="preserve"> возмещать ущерб, причиненный нерациональным использованием земли и других природных ресурсов, загрязнением окружающей среды, нарушением правил</w:t>
      </w:r>
    </w:p>
    <w:p w:rsidR="004160B6" w:rsidRDefault="004160B6" w:rsidP="000434E2">
      <w:pPr>
        <w:pStyle w:val="11"/>
        <w:shd w:val="clear" w:color="auto" w:fill="auto"/>
        <w:spacing w:before="0" w:after="0" w:line="298" w:lineRule="exact"/>
        <w:ind w:right="40"/>
        <w:jc w:val="both"/>
        <w:rPr>
          <w:sz w:val="24"/>
          <w:szCs w:val="24"/>
        </w:rPr>
      </w:pPr>
    </w:p>
    <w:p w:rsidR="004160B6" w:rsidRPr="000434E2" w:rsidRDefault="004160B6" w:rsidP="000434E2">
      <w:pPr>
        <w:pStyle w:val="11"/>
        <w:shd w:val="clear" w:color="auto" w:fill="auto"/>
        <w:ind w:left="20" w:right="20"/>
        <w:rPr>
          <w:sz w:val="24"/>
          <w:szCs w:val="24"/>
        </w:rPr>
      </w:pPr>
      <w:r w:rsidRPr="000434E2">
        <w:rPr>
          <w:sz w:val="24"/>
          <w:szCs w:val="24"/>
        </w:rPr>
        <w:t>безопасности производства, санитарно-гигиенических норм и требований по защите здоровья работников, населения и потребителей продукции;</w:t>
      </w:r>
    </w:p>
    <w:p w:rsidR="004160B6" w:rsidRPr="000434E2" w:rsidRDefault="004160B6" w:rsidP="000434E2">
      <w:pPr>
        <w:pStyle w:val="11"/>
        <w:numPr>
          <w:ilvl w:val="0"/>
          <w:numId w:val="23"/>
        </w:numPr>
        <w:shd w:val="clear" w:color="auto" w:fill="auto"/>
        <w:spacing w:before="0" w:after="0" w:line="298" w:lineRule="exact"/>
        <w:ind w:left="20" w:right="20" w:firstLine="720"/>
        <w:jc w:val="both"/>
        <w:rPr>
          <w:sz w:val="24"/>
          <w:szCs w:val="24"/>
        </w:rPr>
      </w:pPr>
      <w:r w:rsidRPr="000434E2">
        <w:rPr>
          <w:sz w:val="24"/>
          <w:szCs w:val="24"/>
        </w:rPr>
        <w:t xml:space="preserve"> обеспечивать своих работников безопасными условиями труда и нести ответственность в установленном порядке за ущерб, причиненный их здоровью и трудоспособности;</w:t>
      </w:r>
    </w:p>
    <w:p w:rsidR="004160B6" w:rsidRPr="000434E2" w:rsidRDefault="004160B6" w:rsidP="000434E2">
      <w:pPr>
        <w:pStyle w:val="11"/>
        <w:numPr>
          <w:ilvl w:val="0"/>
          <w:numId w:val="23"/>
        </w:numPr>
        <w:shd w:val="clear" w:color="auto" w:fill="auto"/>
        <w:spacing w:before="0" w:after="0" w:line="298" w:lineRule="exact"/>
        <w:ind w:left="20" w:right="20" w:firstLine="720"/>
        <w:jc w:val="both"/>
        <w:rPr>
          <w:sz w:val="24"/>
          <w:szCs w:val="24"/>
        </w:rPr>
      </w:pPr>
      <w:r w:rsidRPr="000434E2">
        <w:rPr>
          <w:sz w:val="24"/>
          <w:szCs w:val="24"/>
        </w:rPr>
        <w:t xml:space="preserve"> составлять, утверждать и представлять в установленном Министерством порядке отчет о результатах деятельности Учреждения и об использовании закрепленного за ними государственного имущества;</w:t>
      </w:r>
    </w:p>
    <w:p w:rsidR="004160B6" w:rsidRPr="000434E2" w:rsidRDefault="004160B6" w:rsidP="000434E2">
      <w:pPr>
        <w:pStyle w:val="11"/>
        <w:numPr>
          <w:ilvl w:val="0"/>
          <w:numId w:val="23"/>
        </w:numPr>
        <w:shd w:val="clear" w:color="auto" w:fill="auto"/>
        <w:spacing w:before="0" w:after="0" w:line="298" w:lineRule="exact"/>
        <w:ind w:left="20" w:firstLine="720"/>
        <w:jc w:val="both"/>
        <w:rPr>
          <w:sz w:val="24"/>
          <w:szCs w:val="24"/>
        </w:rPr>
      </w:pPr>
      <w:r w:rsidRPr="000434E2">
        <w:rPr>
          <w:sz w:val="24"/>
          <w:szCs w:val="24"/>
        </w:rPr>
        <w:t xml:space="preserve"> составлять и исполнять план финансово-хозяйственной деятельности;</w:t>
      </w:r>
    </w:p>
    <w:p w:rsidR="004160B6" w:rsidRPr="000434E2" w:rsidRDefault="004160B6" w:rsidP="000434E2">
      <w:pPr>
        <w:pStyle w:val="11"/>
        <w:numPr>
          <w:ilvl w:val="0"/>
          <w:numId w:val="23"/>
        </w:numPr>
        <w:shd w:val="clear" w:color="auto" w:fill="auto"/>
        <w:spacing w:before="0" w:after="0" w:line="298" w:lineRule="exact"/>
        <w:ind w:left="20" w:right="20" w:firstLine="720"/>
        <w:jc w:val="both"/>
        <w:rPr>
          <w:sz w:val="24"/>
          <w:szCs w:val="24"/>
        </w:rPr>
      </w:pPr>
      <w:r w:rsidRPr="000434E2">
        <w:rPr>
          <w:sz w:val="24"/>
          <w:szCs w:val="24"/>
        </w:rPr>
        <w:t xml:space="preserve"> с согласия собственника согласовывать с Учредителем сдачу в аренду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4160B6" w:rsidRDefault="004160B6" w:rsidP="000434E2">
      <w:pPr>
        <w:pStyle w:val="11"/>
        <w:numPr>
          <w:ilvl w:val="0"/>
          <w:numId w:val="23"/>
        </w:numPr>
        <w:shd w:val="clear" w:color="auto" w:fill="auto"/>
        <w:spacing w:before="0" w:after="0" w:line="298" w:lineRule="exact"/>
        <w:ind w:left="20" w:firstLine="540"/>
        <w:jc w:val="left"/>
        <w:rPr>
          <w:sz w:val="24"/>
          <w:szCs w:val="24"/>
        </w:rPr>
      </w:pPr>
      <w:r w:rsidRPr="000434E2">
        <w:rPr>
          <w:sz w:val="24"/>
          <w:szCs w:val="24"/>
        </w:rPr>
        <w:t xml:space="preserve"> согласовывать с Учредителем совершение крупных сделок;</w:t>
      </w:r>
    </w:p>
    <w:p w:rsidR="004160B6" w:rsidRPr="000434E2" w:rsidRDefault="004160B6" w:rsidP="000434E2">
      <w:pPr>
        <w:pStyle w:val="11"/>
        <w:numPr>
          <w:ilvl w:val="0"/>
          <w:numId w:val="23"/>
        </w:numPr>
        <w:shd w:val="clear" w:color="auto" w:fill="auto"/>
        <w:spacing w:before="0" w:after="0" w:line="298" w:lineRule="exact"/>
        <w:ind w:left="20" w:firstLine="540"/>
        <w:jc w:val="left"/>
        <w:rPr>
          <w:sz w:val="24"/>
          <w:szCs w:val="24"/>
        </w:rPr>
      </w:pPr>
      <w:r w:rsidRPr="000434E2">
        <w:rPr>
          <w:sz w:val="24"/>
          <w:szCs w:val="24"/>
        </w:rPr>
        <w:t>обеспечить открытость и доступность документов установленных законодательством;</w:t>
      </w:r>
    </w:p>
    <w:p w:rsidR="004160B6" w:rsidRPr="000434E2" w:rsidRDefault="004160B6" w:rsidP="000434E2">
      <w:pPr>
        <w:pStyle w:val="11"/>
        <w:numPr>
          <w:ilvl w:val="0"/>
          <w:numId w:val="23"/>
        </w:numPr>
        <w:shd w:val="clear" w:color="auto" w:fill="auto"/>
        <w:spacing w:before="0" w:after="346" w:line="298" w:lineRule="exact"/>
        <w:ind w:left="20" w:right="20" w:firstLine="540"/>
        <w:jc w:val="left"/>
        <w:rPr>
          <w:sz w:val="24"/>
          <w:szCs w:val="24"/>
        </w:rPr>
      </w:pPr>
      <w:r w:rsidRPr="000434E2">
        <w:rPr>
          <w:sz w:val="24"/>
          <w:szCs w:val="24"/>
        </w:rPr>
        <w:t xml:space="preserve"> выполнять иные обязанности и обязательства в соответствии с действующим законодательством, настоящим уставом и приказами Министерства.</w:t>
      </w:r>
    </w:p>
    <w:p w:rsidR="004160B6" w:rsidRPr="000434E2" w:rsidRDefault="004160B6" w:rsidP="000434E2">
      <w:pPr>
        <w:pStyle w:val="21"/>
        <w:shd w:val="clear" w:color="auto" w:fill="auto"/>
        <w:spacing w:after="196" w:line="240" w:lineRule="exact"/>
        <w:jc w:val="center"/>
        <w:rPr>
          <w:sz w:val="24"/>
          <w:szCs w:val="24"/>
        </w:rPr>
      </w:pPr>
      <w:r w:rsidRPr="000434E2">
        <w:rPr>
          <w:sz w:val="24"/>
          <w:szCs w:val="24"/>
        </w:rPr>
        <w:t>4. Средства и имущество Учреждения.</w:t>
      </w:r>
    </w:p>
    <w:p w:rsidR="004160B6" w:rsidRPr="000434E2" w:rsidRDefault="004160B6" w:rsidP="000434E2">
      <w:pPr>
        <w:pStyle w:val="11"/>
        <w:numPr>
          <w:ilvl w:val="0"/>
          <w:numId w:val="24"/>
        </w:numPr>
        <w:shd w:val="clear" w:color="auto" w:fill="auto"/>
        <w:spacing w:before="0" w:after="0" w:line="298" w:lineRule="exact"/>
        <w:ind w:left="20" w:firstLine="720"/>
        <w:jc w:val="both"/>
        <w:rPr>
          <w:sz w:val="24"/>
          <w:szCs w:val="24"/>
        </w:rPr>
      </w:pPr>
      <w:r w:rsidRPr="000434E2">
        <w:rPr>
          <w:sz w:val="24"/>
          <w:szCs w:val="24"/>
        </w:rPr>
        <w:t xml:space="preserve"> Имущество Учреждения составляет:</w:t>
      </w:r>
    </w:p>
    <w:p w:rsidR="004160B6" w:rsidRPr="000434E2" w:rsidRDefault="004160B6" w:rsidP="000434E2">
      <w:pPr>
        <w:pStyle w:val="11"/>
        <w:numPr>
          <w:ilvl w:val="0"/>
          <w:numId w:val="23"/>
        </w:numPr>
        <w:shd w:val="clear" w:color="auto" w:fill="auto"/>
        <w:spacing w:before="0" w:after="0" w:line="298" w:lineRule="exact"/>
        <w:ind w:left="20" w:firstLine="720"/>
        <w:jc w:val="both"/>
        <w:rPr>
          <w:sz w:val="24"/>
          <w:szCs w:val="24"/>
        </w:rPr>
      </w:pPr>
      <w:r w:rsidRPr="000434E2">
        <w:rPr>
          <w:sz w:val="24"/>
          <w:szCs w:val="24"/>
        </w:rPr>
        <w:t xml:space="preserve"> имущество, закрепленное за учреждением Уполномоченным органом;</w:t>
      </w:r>
    </w:p>
    <w:p w:rsidR="004160B6" w:rsidRDefault="004160B6" w:rsidP="000434E2">
      <w:pPr>
        <w:pStyle w:val="11"/>
        <w:numPr>
          <w:ilvl w:val="0"/>
          <w:numId w:val="23"/>
        </w:numPr>
        <w:shd w:val="clear" w:color="auto" w:fill="auto"/>
        <w:spacing w:before="0" w:after="0" w:line="298" w:lineRule="exact"/>
        <w:ind w:left="20" w:right="20" w:firstLine="720"/>
        <w:jc w:val="both"/>
        <w:rPr>
          <w:sz w:val="24"/>
          <w:szCs w:val="24"/>
        </w:rPr>
      </w:pPr>
      <w:r w:rsidRPr="000434E2">
        <w:rPr>
          <w:sz w:val="24"/>
          <w:szCs w:val="24"/>
        </w:rPr>
        <w:t xml:space="preserve"> имущество, приобретенное за счет средств областного бюджета, выделенных Учреждению в виде субсидий;</w:t>
      </w:r>
    </w:p>
    <w:p w:rsidR="004160B6" w:rsidRDefault="004160B6" w:rsidP="000434E2">
      <w:pPr>
        <w:pStyle w:val="11"/>
        <w:numPr>
          <w:ilvl w:val="0"/>
          <w:numId w:val="23"/>
        </w:numPr>
        <w:shd w:val="clear" w:color="auto" w:fill="auto"/>
        <w:spacing w:before="0" w:after="0" w:line="298" w:lineRule="exact"/>
        <w:ind w:left="20" w:right="20" w:firstLine="720"/>
        <w:jc w:val="both"/>
        <w:rPr>
          <w:sz w:val="24"/>
          <w:szCs w:val="24"/>
        </w:rPr>
      </w:pPr>
      <w:r w:rsidRPr="000434E2">
        <w:rPr>
          <w:sz w:val="24"/>
          <w:szCs w:val="24"/>
        </w:rPr>
        <w:t>-имущество, приобретенное за счет доходов от приносящей доход деятельности в соответствии с настоящим Уставом;</w:t>
      </w:r>
    </w:p>
    <w:p w:rsidR="004160B6" w:rsidRDefault="004160B6" w:rsidP="000434E2">
      <w:pPr>
        <w:pStyle w:val="11"/>
        <w:numPr>
          <w:ilvl w:val="0"/>
          <w:numId w:val="23"/>
        </w:numPr>
        <w:shd w:val="clear" w:color="auto" w:fill="auto"/>
        <w:spacing w:before="0" w:after="0" w:line="298" w:lineRule="exact"/>
        <w:ind w:left="20" w:right="20" w:firstLine="720"/>
        <w:jc w:val="both"/>
        <w:rPr>
          <w:sz w:val="24"/>
          <w:szCs w:val="24"/>
        </w:rPr>
      </w:pPr>
      <w:r w:rsidRPr="000434E2">
        <w:rPr>
          <w:sz w:val="24"/>
          <w:szCs w:val="24"/>
        </w:rPr>
        <w:t>-имущество, поступившее Учреждению по иным основаниям, в соответствии с законодательством.</w:t>
      </w:r>
    </w:p>
    <w:p w:rsidR="004160B6" w:rsidRDefault="004160B6" w:rsidP="000434E2">
      <w:pPr>
        <w:pStyle w:val="11"/>
        <w:numPr>
          <w:ilvl w:val="0"/>
          <w:numId w:val="23"/>
        </w:numPr>
        <w:shd w:val="clear" w:color="auto" w:fill="auto"/>
        <w:spacing w:before="0" w:after="0" w:line="298" w:lineRule="exact"/>
        <w:ind w:left="20" w:right="20" w:firstLine="720"/>
        <w:jc w:val="both"/>
        <w:rPr>
          <w:sz w:val="24"/>
          <w:szCs w:val="24"/>
        </w:rPr>
      </w:pPr>
      <w:r w:rsidRPr="000434E2">
        <w:rPr>
          <w:sz w:val="24"/>
          <w:szCs w:val="24"/>
        </w:rPr>
        <w:t>Имущество Учреждения находится в государственной собственности Нижегородской области, отражается на самостоятельном балансе Учреждения и закреплено за ним на праве оперативного управления уполномоченным органом.</w:t>
      </w:r>
    </w:p>
    <w:p w:rsidR="004160B6" w:rsidRPr="000434E2" w:rsidRDefault="004160B6" w:rsidP="000434E2">
      <w:pPr>
        <w:pStyle w:val="11"/>
        <w:numPr>
          <w:ilvl w:val="0"/>
          <w:numId w:val="23"/>
        </w:numPr>
        <w:shd w:val="clear" w:color="auto" w:fill="auto"/>
        <w:spacing w:before="0" w:after="0" w:line="298" w:lineRule="exact"/>
        <w:ind w:left="20" w:right="20" w:firstLine="720"/>
        <w:jc w:val="both"/>
        <w:rPr>
          <w:sz w:val="24"/>
          <w:szCs w:val="24"/>
        </w:rPr>
      </w:pPr>
      <w:r w:rsidRPr="000434E2">
        <w:rPr>
          <w:sz w:val="24"/>
          <w:szCs w:val="24"/>
        </w:rPr>
        <w:t>Учреждение, за которыми имущество закреплено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rsidR="004160B6" w:rsidRPr="000434E2" w:rsidRDefault="004160B6" w:rsidP="000434E2">
      <w:pPr>
        <w:pStyle w:val="11"/>
        <w:numPr>
          <w:ilvl w:val="0"/>
          <w:numId w:val="24"/>
        </w:numPr>
        <w:shd w:val="clear" w:color="auto" w:fill="auto"/>
        <w:spacing w:before="0" w:after="0" w:line="298" w:lineRule="exact"/>
        <w:ind w:left="20" w:right="20" w:firstLine="720"/>
        <w:jc w:val="both"/>
        <w:rPr>
          <w:sz w:val="24"/>
          <w:szCs w:val="24"/>
        </w:rPr>
      </w:pPr>
      <w:r w:rsidRPr="000434E2">
        <w:rPr>
          <w:sz w:val="24"/>
          <w:szCs w:val="24"/>
        </w:rPr>
        <w:t xml:space="preserve">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4160B6" w:rsidRPr="00880AEC" w:rsidRDefault="004160B6" w:rsidP="00880AEC">
      <w:pPr>
        <w:rPr>
          <w:rFonts w:ascii="Times New Roman" w:hAnsi="Times New Roman" w:cs="Times New Roman"/>
        </w:rPr>
      </w:pPr>
      <w:r w:rsidRPr="000434E2">
        <w:t xml:space="preserve">Уменьшение объема субсидии, предоставленной на выполнение государственного задания, в течение срока его выполнения осуществляется только при соответствующем </w:t>
      </w:r>
      <w:r w:rsidRPr="00880AEC">
        <w:rPr>
          <w:rFonts w:ascii="Times New Roman" w:hAnsi="Times New Roman" w:cs="Times New Roman"/>
        </w:rPr>
        <w:t>изменении государственного задания.</w:t>
      </w:r>
    </w:p>
    <w:p w:rsidR="004160B6" w:rsidRPr="00880AEC" w:rsidRDefault="004160B6" w:rsidP="00880AEC">
      <w:pPr>
        <w:rPr>
          <w:rFonts w:ascii="Times New Roman" w:hAnsi="Times New Roman" w:cs="Times New Roman"/>
        </w:rPr>
      </w:pPr>
      <w:r w:rsidRPr="00880AEC">
        <w:rPr>
          <w:rFonts w:ascii="Times New Roman" w:hAnsi="Times New Roman" w:cs="Times New Roman"/>
        </w:rPr>
        <w:t>4</w:t>
      </w:r>
      <w:r>
        <w:rPr>
          <w:rFonts w:ascii="Times New Roman" w:hAnsi="Times New Roman" w:cs="Times New Roman"/>
        </w:rPr>
        <w:t>.</w:t>
      </w:r>
      <w:r w:rsidRPr="00880AEC">
        <w:rPr>
          <w:rFonts w:ascii="Times New Roman" w:hAnsi="Times New Roman" w:cs="Times New Roman"/>
        </w:rPr>
        <w:t>3</w:t>
      </w:r>
      <w:r>
        <w:rPr>
          <w:rFonts w:ascii="Times New Roman" w:hAnsi="Times New Roman" w:cs="Times New Roman"/>
        </w:rPr>
        <w:t>.</w:t>
      </w:r>
      <w:r w:rsidRPr="00880AEC">
        <w:rPr>
          <w:rFonts w:ascii="Times New Roman" w:hAnsi="Times New Roman" w:cs="Times New Roman"/>
        </w:rPr>
        <w:t xml:space="preserve"> Учреждение может совершать крупные сделки только с предварительного </w:t>
      </w:r>
      <w:r w:rsidRPr="00880AEC">
        <w:rPr>
          <w:rStyle w:val="a1"/>
        </w:rPr>
        <w:t xml:space="preserve">согласия </w:t>
      </w:r>
      <w:r w:rsidRPr="00880AEC">
        <w:rPr>
          <w:rFonts w:ascii="Times New Roman" w:hAnsi="Times New Roman" w:cs="Times New Roman"/>
        </w:rPr>
        <w:t>Министерства.</w:t>
      </w:r>
    </w:p>
    <w:p w:rsidR="004160B6" w:rsidRPr="00880AEC" w:rsidRDefault="004160B6" w:rsidP="00880AEC">
      <w:pPr>
        <w:rPr>
          <w:rFonts w:ascii="Times New Roman" w:hAnsi="Times New Roman" w:cs="Times New Roman"/>
        </w:rPr>
      </w:pPr>
      <w:r w:rsidRPr="00880AEC">
        <w:rPr>
          <w:rFonts w:ascii="Times New Roman" w:hAnsi="Times New Roman" w:cs="Times New Roman"/>
        </w:rPr>
        <w:t xml:space="preserve">Крупной сделкой признается сделка или несколько взаимосвязанных сделок, связанная с распоряжением денежными средствами, которыми Учреждение вправе распоряжаться самостоятельно, отчуждением иного имущества, а также с передачей такого имущества в пользование или в залог при условии, что цена такой сделки либо </w:t>
      </w:r>
      <w:r w:rsidRPr="00880AEC">
        <w:rPr>
          <w:rStyle w:val="9pt"/>
          <w:rFonts w:ascii="Times New Roman" w:hAnsi="Times New Roman"/>
        </w:rPr>
        <w:t>стоимость</w:t>
      </w:r>
      <w:r w:rsidRPr="00880AEC">
        <w:rPr>
          <w:rFonts w:ascii="Times New Roman" w:hAnsi="Times New Roman" w:cs="Times New Roman"/>
        </w:rPr>
        <w:t xml:space="preserve"> </w:t>
      </w:r>
      <w:r w:rsidRPr="00880AEC">
        <w:rPr>
          <w:rStyle w:val="a2"/>
          <w:rFonts w:ascii="Times New Roman" w:hAnsi="Times New Roman"/>
        </w:rPr>
        <w:t xml:space="preserve">отчуждаемого или передаваемого имущества превышает 10 процентов </w:t>
      </w:r>
      <w:r w:rsidRPr="00880AEC">
        <w:rPr>
          <w:rFonts w:ascii="Times New Roman" w:hAnsi="Times New Roman" w:cs="Times New Roman"/>
        </w:rPr>
        <w:t>балансовой стоимости активов учреждения, определяемой по данным его бухгалтерской отчетности на последнюю отчетную дату.</w:t>
      </w:r>
    </w:p>
    <w:p w:rsidR="004160B6" w:rsidRPr="00880AEC" w:rsidRDefault="004160B6" w:rsidP="00880AEC">
      <w:pPr>
        <w:rPr>
          <w:rFonts w:ascii="Times New Roman" w:hAnsi="Times New Roman" w:cs="Times New Roman"/>
        </w:rPr>
      </w:pPr>
      <w:r w:rsidRPr="00880AEC">
        <w:rPr>
          <w:rFonts w:ascii="Times New Roman" w:hAnsi="Times New Roman" w:cs="Times New Roman"/>
        </w:rPr>
        <w:t xml:space="preserve">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4160B6" w:rsidRPr="00880AEC" w:rsidRDefault="004160B6" w:rsidP="00880AEC">
      <w:pPr>
        <w:rPr>
          <w:rFonts w:ascii="Times New Roman" w:hAnsi="Times New Roman" w:cs="Times New Roman"/>
        </w:rPr>
      </w:pPr>
      <w:r w:rsidRPr="00880AEC">
        <w:rPr>
          <w:rFonts w:ascii="Times New Roman" w:hAnsi="Times New Roman" w:cs="Times New Roman"/>
        </w:rPr>
        <w:t>Учреждение вправе вносить указанное имущество в уставный (складочный) капитал хозяйственных обществ или иным образом передавать им это имущество в качестве их учредителя или участника.</w:t>
      </w:r>
    </w:p>
    <w:p w:rsidR="004160B6" w:rsidRPr="00880AEC" w:rsidRDefault="004160B6" w:rsidP="00880AEC">
      <w:pPr>
        <w:rPr>
          <w:rFonts w:ascii="Times New Roman" w:hAnsi="Times New Roman" w:cs="Times New Roman"/>
        </w:rPr>
      </w:pPr>
      <w:r w:rsidRPr="00880AEC">
        <w:rPr>
          <w:rFonts w:ascii="Times New Roman" w:hAnsi="Times New Roman" w:cs="Times New Roman"/>
        </w:rPr>
        <w:t xml:space="preserve"> Источниками формирования имущества Учреждения в денежной и иных формах являются:</w:t>
      </w:r>
    </w:p>
    <w:p w:rsidR="004160B6" w:rsidRPr="00880AEC" w:rsidRDefault="004160B6" w:rsidP="00880AEC">
      <w:pPr>
        <w:rPr>
          <w:rFonts w:ascii="Times New Roman" w:hAnsi="Times New Roman" w:cs="Times New Roman"/>
        </w:rPr>
      </w:pPr>
      <w:r w:rsidRPr="00880AEC">
        <w:rPr>
          <w:rFonts w:ascii="Times New Roman" w:hAnsi="Times New Roman" w:cs="Times New Roman"/>
        </w:rPr>
        <w:t xml:space="preserve"> средства областного бюджета в виде субсидий;</w:t>
      </w:r>
    </w:p>
    <w:p w:rsidR="004160B6" w:rsidRPr="00880AEC" w:rsidRDefault="004160B6" w:rsidP="00880AEC">
      <w:pPr>
        <w:rPr>
          <w:rFonts w:ascii="Times New Roman" w:hAnsi="Times New Roman" w:cs="Times New Roman"/>
        </w:rPr>
      </w:pPr>
      <w:r w:rsidRPr="00880AEC">
        <w:rPr>
          <w:rFonts w:ascii="Times New Roman" w:hAnsi="Times New Roman" w:cs="Times New Roman"/>
        </w:rPr>
        <w:t xml:space="preserve"> добровольные имущественные взносы и пожертвования;</w:t>
      </w:r>
    </w:p>
    <w:p w:rsidR="004160B6" w:rsidRPr="00880AEC" w:rsidRDefault="004160B6" w:rsidP="00880AEC">
      <w:pPr>
        <w:rPr>
          <w:rFonts w:ascii="Times New Roman" w:hAnsi="Times New Roman" w:cs="Times New Roman"/>
        </w:rPr>
      </w:pPr>
      <w:r w:rsidRPr="00880AEC">
        <w:rPr>
          <w:rFonts w:ascii="Times New Roman" w:hAnsi="Times New Roman" w:cs="Times New Roman"/>
        </w:rPr>
        <w:t xml:space="preserve"> имущество, переданное Учреждению его собственником иЛи Министерством;</w:t>
      </w:r>
    </w:p>
    <w:p w:rsidR="004160B6" w:rsidRPr="00880AEC" w:rsidRDefault="004160B6" w:rsidP="00880AEC">
      <w:pPr>
        <w:rPr>
          <w:rFonts w:ascii="Times New Roman" w:hAnsi="Times New Roman" w:cs="Times New Roman"/>
        </w:rPr>
      </w:pPr>
      <w:r w:rsidRPr="00880AEC">
        <w:rPr>
          <w:rFonts w:ascii="Times New Roman" w:hAnsi="Times New Roman" w:cs="Times New Roman"/>
        </w:rPr>
        <w:t xml:space="preserve"> доходы от приносящей доход деятельности в соответствии с настоящим Уставом;</w:t>
      </w:r>
    </w:p>
    <w:p w:rsidR="004160B6" w:rsidRPr="00880AEC" w:rsidRDefault="004160B6" w:rsidP="00880AEC">
      <w:pPr>
        <w:rPr>
          <w:rFonts w:ascii="Times New Roman" w:hAnsi="Times New Roman" w:cs="Times New Roman"/>
        </w:rPr>
      </w:pPr>
      <w:r w:rsidRPr="00880AEC">
        <w:rPr>
          <w:rFonts w:ascii="Times New Roman" w:hAnsi="Times New Roman" w:cs="Times New Roman"/>
        </w:rPr>
        <w:t>- иные источники, в соотвегствии с законодательством Российской Федерации.</w:t>
      </w:r>
    </w:p>
    <w:p w:rsidR="004160B6" w:rsidRPr="00880AEC" w:rsidRDefault="004160B6" w:rsidP="00880AEC">
      <w:pPr>
        <w:rPr>
          <w:rFonts w:ascii="Times New Roman" w:hAnsi="Times New Roman" w:cs="Times New Roman"/>
        </w:rPr>
      </w:pPr>
      <w:r w:rsidRPr="00880AEC">
        <w:rPr>
          <w:rFonts w:ascii="Times New Roman" w:hAnsi="Times New Roman" w:cs="Times New Roman"/>
        </w:rPr>
        <w:t xml:space="preserve"> Учреждение не вправе размещать денежные средства на депозитах в кредитных организациях, а также совершать сделки с ценными бумагами.</w:t>
      </w:r>
    </w:p>
    <w:p w:rsidR="004160B6" w:rsidRPr="00880AEC" w:rsidRDefault="004160B6" w:rsidP="00880AEC">
      <w:pPr>
        <w:rPr>
          <w:rFonts w:ascii="Times New Roman" w:hAnsi="Times New Roman" w:cs="Times New Roman"/>
        </w:rPr>
      </w:pPr>
      <w:r w:rsidRPr="00880AEC">
        <w:rPr>
          <w:rFonts w:ascii="Times New Roman" w:hAnsi="Times New Roman" w:cs="Times New Roman"/>
        </w:rPr>
        <w:t xml:space="preserve"> При осуществлении права оперативного управления имуществом Учреждение обязано:</w:t>
      </w:r>
    </w:p>
    <w:p w:rsidR="004160B6" w:rsidRPr="00880AEC" w:rsidRDefault="004160B6" w:rsidP="00880AEC">
      <w:pPr>
        <w:rPr>
          <w:rFonts w:ascii="Times New Roman" w:hAnsi="Times New Roman" w:cs="Times New Roman"/>
        </w:rPr>
      </w:pPr>
      <w:r w:rsidRPr="00880AEC">
        <w:rPr>
          <w:rFonts w:ascii="Times New Roman" w:hAnsi="Times New Roman" w:cs="Times New Roman"/>
        </w:rPr>
        <w:t>эффективно использовать имущество;</w:t>
      </w:r>
    </w:p>
    <w:p w:rsidR="004160B6" w:rsidRPr="00880AEC" w:rsidRDefault="004160B6" w:rsidP="00880AEC">
      <w:pPr>
        <w:rPr>
          <w:rFonts w:ascii="Times New Roman" w:hAnsi="Times New Roman" w:cs="Times New Roman"/>
        </w:rPr>
      </w:pPr>
      <w:r w:rsidRPr="00880AEC">
        <w:rPr>
          <w:rFonts w:ascii="Times New Roman" w:hAnsi="Times New Roman" w:cs="Times New Roman"/>
        </w:rPr>
        <w:t>обеспечивать сохранность и использование имущества строго по целевому назначению;</w:t>
      </w:r>
    </w:p>
    <w:p w:rsidR="004160B6" w:rsidRPr="00880AEC" w:rsidRDefault="004160B6" w:rsidP="00880AEC">
      <w:pPr>
        <w:rPr>
          <w:rFonts w:ascii="Times New Roman" w:hAnsi="Times New Roman" w:cs="Times New Roman"/>
        </w:rPr>
      </w:pPr>
      <w:r w:rsidRPr="00880AEC">
        <w:rPr>
          <w:rFonts w:ascii="Times New Roman" w:hAnsi="Times New Roman" w:cs="Times New Roman"/>
        </w:rPr>
        <w:t>не допускать ухудшения технического состояния имущества, помимо его ухудшения, связанного с нормативным износом в процессе эксплуатации;</w:t>
      </w:r>
    </w:p>
    <w:p w:rsidR="004160B6" w:rsidRPr="00880AEC" w:rsidRDefault="004160B6" w:rsidP="00880AEC">
      <w:pPr>
        <w:rPr>
          <w:rFonts w:ascii="Times New Roman" w:hAnsi="Times New Roman" w:cs="Times New Roman"/>
        </w:rPr>
      </w:pPr>
      <w:r w:rsidRPr="00880AEC">
        <w:rPr>
          <w:rFonts w:ascii="Times New Roman" w:hAnsi="Times New Roman" w:cs="Times New Roman"/>
        </w:rPr>
        <w:t>осуществлять капитальный и текущий ремонт имущества.</w:t>
      </w:r>
    </w:p>
    <w:p w:rsidR="004160B6" w:rsidRPr="00880AEC" w:rsidRDefault="004160B6" w:rsidP="00880AEC">
      <w:pPr>
        <w:rPr>
          <w:rFonts w:ascii="Times New Roman" w:hAnsi="Times New Roman" w:cs="Times New Roman"/>
        </w:rPr>
      </w:pPr>
      <w:r w:rsidRPr="00880AEC">
        <w:rPr>
          <w:rFonts w:ascii="Times New Roman" w:hAnsi="Times New Roman" w:cs="Times New Roman"/>
        </w:rPr>
        <w:t>4.8 Министерство государственного имущества и земельных ресурсов Нижегородской области в отношении имущества, закрепленного за Учреждением собственником, либо приобретенного Учреждением за счет средств, выделенных ему собственником на приобретение этого имущества вправе изъять излишнее, неиспользуемое либо используемое не по назначению имущество и распорядиться им по своему усмотрению по согласованию с Министерством.</w:t>
      </w:r>
    </w:p>
    <w:p w:rsidR="004160B6" w:rsidRPr="00880AEC" w:rsidRDefault="004160B6" w:rsidP="00880AEC">
      <w:pPr>
        <w:jc w:val="center"/>
        <w:rPr>
          <w:rFonts w:ascii="Times New Roman" w:hAnsi="Times New Roman" w:cs="Times New Roman"/>
          <w:b/>
        </w:rPr>
      </w:pPr>
      <w:r w:rsidRPr="00880AEC">
        <w:rPr>
          <w:rFonts w:ascii="Times New Roman" w:hAnsi="Times New Roman" w:cs="Times New Roman"/>
          <w:b/>
        </w:rPr>
        <w:t>5. Управление Учреждением.</w:t>
      </w:r>
    </w:p>
    <w:p w:rsidR="004160B6" w:rsidRPr="00880AEC" w:rsidRDefault="004160B6" w:rsidP="00880AEC">
      <w:pPr>
        <w:rPr>
          <w:rFonts w:ascii="Times New Roman" w:hAnsi="Times New Roman" w:cs="Times New Roman"/>
        </w:rPr>
      </w:pPr>
      <w:r w:rsidRPr="00880AEC">
        <w:rPr>
          <w:rFonts w:ascii="Times New Roman" w:hAnsi="Times New Roman" w:cs="Times New Roman"/>
        </w:rPr>
        <w:t>5.1 К исключительной компетенции Министерства относятся следующие вопросы:</w:t>
      </w:r>
    </w:p>
    <w:p w:rsidR="004160B6" w:rsidRPr="00880AEC" w:rsidRDefault="004160B6" w:rsidP="00880AEC">
      <w:pPr>
        <w:rPr>
          <w:rFonts w:ascii="Times New Roman" w:hAnsi="Times New Roman" w:cs="Times New Roman"/>
        </w:rPr>
      </w:pPr>
      <w:r w:rsidRPr="00880AEC">
        <w:rPr>
          <w:rFonts w:ascii="Times New Roman" w:hAnsi="Times New Roman" w:cs="Times New Roman"/>
        </w:rPr>
        <w:t>а) формирование и утверждение государственного задания для Учреждения;</w:t>
      </w:r>
    </w:p>
    <w:p w:rsidR="004160B6" w:rsidRDefault="004160B6" w:rsidP="00052360">
      <w:r w:rsidRPr="00880AEC">
        <w:rPr>
          <w:rFonts w:ascii="Times New Roman" w:hAnsi="Times New Roman" w:cs="Times New Roman"/>
        </w:rPr>
        <w:t>б) утверждение изменений и дополнений в Устав Учреждения, а также</w:t>
      </w:r>
      <w:r>
        <w:rPr>
          <w:rFonts w:ascii="Times New Roman" w:hAnsi="Times New Roman" w:cs="Times New Roman"/>
        </w:rPr>
        <w:t xml:space="preserve"> </w:t>
      </w:r>
      <w:r w:rsidRPr="00052360">
        <w:t>утверждение Устава в новой редакции по согласованию с министерством государственного имущества и земельных ресурсов Нижегородской области;</w:t>
      </w:r>
    </w:p>
    <w:p w:rsidR="004160B6" w:rsidRDefault="004160B6" w:rsidP="00052360">
      <w:r w:rsidRPr="00052360">
        <w:t>в) установление порядка определения платы за работы, услуги оказываемые учреждением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w:t>
      </w:r>
    </w:p>
    <w:p w:rsidR="004160B6" w:rsidRDefault="004160B6" w:rsidP="00052360">
      <w:r w:rsidRPr="00052360">
        <w:t>г) согласование сдачи в аренду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Министерством на приобретение такого имущества;</w:t>
      </w:r>
    </w:p>
    <w:p w:rsidR="004160B6" w:rsidRDefault="004160B6" w:rsidP="00052360">
      <w:r w:rsidRPr="00052360">
        <w:t>д) определение перечня особо ценного движимого имущества;</w:t>
      </w:r>
    </w:p>
    <w:p w:rsidR="004160B6" w:rsidRDefault="004160B6" w:rsidP="00052360">
      <w:r w:rsidRPr="00052360">
        <w:t>е) предварительное согласование крупных сделок Учреждения;</w:t>
      </w:r>
    </w:p>
    <w:p w:rsidR="004160B6" w:rsidRDefault="004160B6" w:rsidP="00052360">
      <w:r w:rsidRPr="00052360">
        <w:t>ж) согласование Учреждению передачи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w:t>
      </w:r>
    </w:p>
    <w:p w:rsidR="004160B6" w:rsidRDefault="004160B6" w:rsidP="00052360">
      <w:r w:rsidRPr="00052360">
        <w:t>з) одобрение сделки в случае конфликта интересов;</w:t>
      </w:r>
    </w:p>
    <w:p w:rsidR="004160B6" w:rsidRDefault="004160B6" w:rsidP="00052360">
      <w:r w:rsidRPr="00052360">
        <w:t>и) определение порядка составления и утверждения плана финансово</w:t>
      </w:r>
      <w:r w:rsidRPr="00052360">
        <w:softHyphen/>
        <w:t>хозяйственной деятельности Учреждения;</w:t>
      </w:r>
    </w:p>
    <w:p w:rsidR="004160B6" w:rsidRDefault="004160B6" w:rsidP="00052360">
      <w:r w:rsidRPr="00052360">
        <w:t>к) определение порядка составления и утверждения отчета о результатах деятельности Учреждения и об использовании закрепленного за ними государственного имущества;</w:t>
      </w:r>
    </w:p>
    <w:p w:rsidR="004160B6" w:rsidRDefault="004160B6" w:rsidP="00052360">
      <w:r w:rsidRPr="00052360">
        <w:rPr>
          <w:rStyle w:val="a3"/>
          <w:b w:val="0"/>
          <w:sz w:val="24"/>
          <w:szCs w:val="24"/>
        </w:rPr>
        <w:t xml:space="preserve">л) </w:t>
      </w:r>
      <w:r w:rsidRPr="00052360">
        <w:t>осуществление контроля за деятельностью Учреждения;</w:t>
      </w:r>
    </w:p>
    <w:p w:rsidR="004160B6" w:rsidRDefault="004160B6" w:rsidP="00052360">
      <w:r w:rsidRPr="00052360">
        <w:t>м) установление соответствия расходования денежных средств и использования иного имущества Учреждения целям, предусмотренным наст</w:t>
      </w:r>
      <w:r>
        <w:t>оящим Уставом</w:t>
      </w:r>
    </w:p>
    <w:p w:rsidR="004160B6" w:rsidRDefault="004160B6" w:rsidP="00052360">
      <w:r w:rsidRPr="00052360">
        <w:t>н) заключение трудового договора с руководителем Учреждения;</w:t>
      </w:r>
    </w:p>
    <w:p w:rsidR="004160B6" w:rsidRDefault="004160B6" w:rsidP="00052360">
      <w:r w:rsidRPr="00052360">
        <w:t>о) установление предельно допустимых значений просроченной кредиторской задолженности;</w:t>
      </w:r>
    </w:p>
    <w:p w:rsidR="004160B6" w:rsidRPr="00052360" w:rsidRDefault="004160B6" w:rsidP="00052360">
      <w:pPr>
        <w:rPr>
          <w:rFonts w:ascii="Times New Roman" w:hAnsi="Times New Roman" w:cs="Times New Roman"/>
        </w:rPr>
      </w:pPr>
      <w:r w:rsidRPr="00052360">
        <w:t>п) назначение ликвидационной комиссии, утверждение ликвидационного баланса.</w:t>
      </w:r>
    </w:p>
    <w:p w:rsidR="004160B6" w:rsidRDefault="004160B6" w:rsidP="00052360">
      <w:pPr>
        <w:pStyle w:val="11"/>
        <w:numPr>
          <w:ilvl w:val="0"/>
          <w:numId w:val="27"/>
        </w:numPr>
        <w:shd w:val="clear" w:color="auto" w:fill="auto"/>
        <w:spacing w:before="0" w:after="0" w:line="298" w:lineRule="exact"/>
        <w:ind w:left="20" w:right="20" w:firstLine="720"/>
        <w:jc w:val="both"/>
        <w:rPr>
          <w:sz w:val="24"/>
          <w:szCs w:val="24"/>
        </w:rPr>
      </w:pPr>
      <w:r w:rsidRPr="00052360">
        <w:rPr>
          <w:sz w:val="24"/>
          <w:szCs w:val="24"/>
        </w:rPr>
        <w:t xml:space="preserve"> Руководителем Учреждения (далее - руководитель) является главный врач, который назначается и освобождается от должности Министерством в соответствии с действующим законодательством из числа лиц, имеющих высшее медицинское образование.</w:t>
      </w:r>
    </w:p>
    <w:p w:rsidR="004160B6" w:rsidRPr="00052360" w:rsidRDefault="004160B6" w:rsidP="00052360">
      <w:pPr>
        <w:pStyle w:val="11"/>
        <w:numPr>
          <w:ilvl w:val="0"/>
          <w:numId w:val="27"/>
        </w:numPr>
        <w:shd w:val="clear" w:color="auto" w:fill="auto"/>
        <w:spacing w:before="0" w:after="0" w:line="298" w:lineRule="exact"/>
        <w:ind w:left="20" w:right="20" w:firstLine="720"/>
        <w:jc w:val="both"/>
        <w:rPr>
          <w:sz w:val="24"/>
          <w:szCs w:val="24"/>
        </w:rPr>
      </w:pPr>
      <w:r w:rsidRPr="00052360">
        <w:rPr>
          <w:sz w:val="24"/>
          <w:szCs w:val="24"/>
        </w:rPr>
        <w:t>Министерство заключает с ним трудовой договор.</w:t>
      </w:r>
      <w:r>
        <w:rPr>
          <w:sz w:val="24"/>
          <w:szCs w:val="24"/>
        </w:rPr>
        <w:t xml:space="preserve"> </w:t>
      </w:r>
      <w:r w:rsidRPr="00052360">
        <w:rPr>
          <w:sz w:val="24"/>
          <w:szCs w:val="24"/>
        </w:rPr>
        <w:t>Трудовой договор с руководителем подлежит расторжению при наличии у Учреждения просроченной кредиторской задолженности, превышающей предельно допустимые значения, установленные Учредителем, а также по иным основаниям, предусмотренным трудовым законодательством РФ.</w:t>
      </w:r>
    </w:p>
    <w:p w:rsidR="004160B6" w:rsidRPr="00052360" w:rsidRDefault="004160B6" w:rsidP="00052360">
      <w:pPr>
        <w:pStyle w:val="11"/>
        <w:numPr>
          <w:ilvl w:val="0"/>
          <w:numId w:val="27"/>
        </w:numPr>
        <w:shd w:val="clear" w:color="auto" w:fill="auto"/>
        <w:spacing w:before="0" w:after="0" w:line="298" w:lineRule="exact"/>
        <w:ind w:left="20" w:firstLine="720"/>
        <w:jc w:val="both"/>
        <w:rPr>
          <w:sz w:val="24"/>
          <w:szCs w:val="24"/>
        </w:rPr>
      </w:pPr>
      <w:r w:rsidRPr="00052360">
        <w:rPr>
          <w:sz w:val="24"/>
          <w:szCs w:val="24"/>
        </w:rPr>
        <w:t xml:space="preserve"> Руководитель в силу своей компетенции:</w:t>
      </w:r>
    </w:p>
    <w:p w:rsidR="004160B6" w:rsidRPr="00052360" w:rsidRDefault="004160B6" w:rsidP="00052360">
      <w:pPr>
        <w:pStyle w:val="11"/>
        <w:numPr>
          <w:ilvl w:val="0"/>
          <w:numId w:val="28"/>
        </w:numPr>
        <w:shd w:val="clear" w:color="auto" w:fill="auto"/>
        <w:spacing w:before="0" w:after="0" w:line="298" w:lineRule="exact"/>
        <w:ind w:left="20" w:firstLine="720"/>
        <w:jc w:val="both"/>
        <w:rPr>
          <w:sz w:val="24"/>
          <w:szCs w:val="24"/>
        </w:rPr>
      </w:pPr>
      <w:r w:rsidRPr="00052360">
        <w:rPr>
          <w:sz w:val="24"/>
          <w:szCs w:val="24"/>
        </w:rPr>
        <w:t xml:space="preserve"> осуществляет оперативное руководство деятельностью Учреждения;</w:t>
      </w:r>
    </w:p>
    <w:p w:rsidR="004160B6" w:rsidRPr="00052360" w:rsidRDefault="004160B6" w:rsidP="00052360">
      <w:pPr>
        <w:pStyle w:val="11"/>
        <w:numPr>
          <w:ilvl w:val="0"/>
          <w:numId w:val="28"/>
        </w:numPr>
        <w:shd w:val="clear" w:color="auto" w:fill="auto"/>
        <w:spacing w:before="0" w:after="0" w:line="298" w:lineRule="exact"/>
        <w:ind w:left="20" w:right="20" w:firstLine="720"/>
        <w:jc w:val="both"/>
        <w:rPr>
          <w:sz w:val="24"/>
          <w:szCs w:val="24"/>
        </w:rPr>
      </w:pPr>
      <w:r w:rsidRPr="00052360">
        <w:rPr>
          <w:sz w:val="24"/>
          <w:szCs w:val="24"/>
        </w:rPr>
        <w:t xml:space="preserve"> без доверенности действует от имени Учреждения, представляет его во всех организациях, в судах, как на территории России, так и за ее пределами;</w:t>
      </w:r>
    </w:p>
    <w:p w:rsidR="004160B6" w:rsidRPr="00052360" w:rsidRDefault="004160B6" w:rsidP="00052360">
      <w:pPr>
        <w:pStyle w:val="11"/>
        <w:numPr>
          <w:ilvl w:val="0"/>
          <w:numId w:val="28"/>
        </w:numPr>
        <w:shd w:val="clear" w:color="auto" w:fill="auto"/>
        <w:spacing w:before="0" w:after="0" w:line="298" w:lineRule="exact"/>
        <w:ind w:left="20" w:right="20" w:firstLine="720"/>
        <w:jc w:val="both"/>
        <w:rPr>
          <w:sz w:val="24"/>
          <w:szCs w:val="24"/>
        </w:rPr>
      </w:pPr>
      <w:r w:rsidRPr="00052360">
        <w:rPr>
          <w:sz w:val="24"/>
          <w:szCs w:val="24"/>
        </w:rPr>
        <w:t xml:space="preserve"> в пределах, установленных трудовым договором и настоящим Уставом Учреждения, заключает сделки, договоры (контракты), соответствующие целям деятельности Учреждения, выдает доверенности, открывает счета;</w:t>
      </w:r>
    </w:p>
    <w:p w:rsidR="004160B6" w:rsidRPr="00052360" w:rsidRDefault="004160B6" w:rsidP="00052360">
      <w:pPr>
        <w:pStyle w:val="11"/>
        <w:numPr>
          <w:ilvl w:val="0"/>
          <w:numId w:val="28"/>
        </w:numPr>
        <w:shd w:val="clear" w:color="auto" w:fill="auto"/>
        <w:spacing w:before="0" w:after="0" w:line="302" w:lineRule="exact"/>
        <w:ind w:left="20" w:right="20" w:firstLine="720"/>
        <w:jc w:val="both"/>
        <w:rPr>
          <w:sz w:val="24"/>
          <w:szCs w:val="24"/>
        </w:rPr>
      </w:pPr>
      <w:r w:rsidRPr="00052360">
        <w:rPr>
          <w:sz w:val="24"/>
          <w:szCs w:val="24"/>
        </w:rPr>
        <w:t xml:space="preserve"> по согласованию с Министерством утверждает в пределах своих полномочий штатное расписание и структуру Учреждения;</w:t>
      </w:r>
    </w:p>
    <w:p w:rsidR="004160B6" w:rsidRPr="00264962" w:rsidRDefault="004160B6" w:rsidP="00264962">
      <w:pPr>
        <w:pStyle w:val="11"/>
        <w:numPr>
          <w:ilvl w:val="0"/>
          <w:numId w:val="28"/>
        </w:numPr>
        <w:shd w:val="clear" w:color="auto" w:fill="auto"/>
        <w:spacing w:before="0" w:after="0" w:line="302" w:lineRule="exact"/>
        <w:ind w:left="20" w:firstLine="720"/>
        <w:jc w:val="both"/>
        <w:rPr>
          <w:sz w:val="24"/>
          <w:szCs w:val="24"/>
        </w:rPr>
      </w:pPr>
      <w:r w:rsidRPr="00052360">
        <w:t xml:space="preserve"> </w:t>
      </w:r>
      <w:r w:rsidRPr="00264962">
        <w:rPr>
          <w:sz w:val="24"/>
          <w:szCs w:val="24"/>
        </w:rPr>
        <w:t>выполняет иные функции, вытекающие из настоящего Устава.</w:t>
      </w:r>
    </w:p>
    <w:p w:rsidR="004160B6" w:rsidRPr="00264962" w:rsidRDefault="004160B6"/>
    <w:p w:rsidR="004160B6" w:rsidRPr="00264962" w:rsidRDefault="004160B6" w:rsidP="00264962">
      <w:pPr>
        <w:pStyle w:val="11"/>
        <w:numPr>
          <w:ilvl w:val="0"/>
          <w:numId w:val="29"/>
        </w:numPr>
        <w:shd w:val="clear" w:color="auto" w:fill="auto"/>
        <w:spacing w:before="0" w:after="0" w:line="298" w:lineRule="exact"/>
        <w:ind w:left="40" w:right="60" w:firstLine="700"/>
        <w:jc w:val="both"/>
        <w:rPr>
          <w:sz w:val="24"/>
          <w:szCs w:val="24"/>
        </w:rPr>
      </w:pPr>
      <w:r w:rsidRPr="00264962">
        <w:rPr>
          <w:sz w:val="24"/>
          <w:szCs w:val="24"/>
        </w:rPr>
        <w:t>Взаимоотношения работников и руководителя, возникающие на основе трудового договора, регулируются трудовым законодательством.</w:t>
      </w:r>
    </w:p>
    <w:p w:rsidR="004160B6" w:rsidRPr="00264962" w:rsidRDefault="004160B6" w:rsidP="00264962">
      <w:pPr>
        <w:pStyle w:val="11"/>
        <w:numPr>
          <w:ilvl w:val="0"/>
          <w:numId w:val="29"/>
        </w:numPr>
        <w:shd w:val="clear" w:color="auto" w:fill="auto"/>
        <w:spacing w:before="0" w:after="286" w:line="298" w:lineRule="exact"/>
        <w:ind w:left="40" w:right="60" w:firstLine="700"/>
        <w:jc w:val="both"/>
        <w:rPr>
          <w:sz w:val="24"/>
          <w:szCs w:val="24"/>
        </w:rPr>
      </w:pPr>
      <w:r w:rsidRPr="00264962">
        <w:rPr>
          <w:sz w:val="24"/>
          <w:szCs w:val="24"/>
        </w:rPr>
        <w:t xml:space="preserve"> Руководитель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пунктом 4.3 Устава, независимо от того, была ли эта сделка признана недействительной.</w:t>
      </w:r>
    </w:p>
    <w:p w:rsidR="004160B6" w:rsidRPr="00264962" w:rsidRDefault="004160B6" w:rsidP="00667F5D">
      <w:pPr>
        <w:pStyle w:val="21"/>
        <w:shd w:val="clear" w:color="auto" w:fill="auto"/>
        <w:spacing w:after="252" w:line="240" w:lineRule="exact"/>
        <w:ind w:left="20"/>
        <w:jc w:val="center"/>
        <w:rPr>
          <w:sz w:val="24"/>
          <w:szCs w:val="24"/>
        </w:rPr>
      </w:pPr>
      <w:r w:rsidRPr="00264962">
        <w:rPr>
          <w:sz w:val="24"/>
          <w:szCs w:val="24"/>
        </w:rPr>
        <w:t>6. Отчетность и контроль за деятельностью Учреждения</w:t>
      </w:r>
    </w:p>
    <w:p w:rsidR="004160B6" w:rsidRPr="00264962" w:rsidRDefault="004160B6" w:rsidP="00667F5D">
      <w:pPr>
        <w:pStyle w:val="11"/>
        <w:numPr>
          <w:ilvl w:val="0"/>
          <w:numId w:val="30"/>
        </w:numPr>
        <w:shd w:val="clear" w:color="auto" w:fill="auto"/>
        <w:spacing w:before="0" w:after="0" w:line="298" w:lineRule="exact"/>
        <w:ind w:left="40" w:right="60" w:firstLine="700"/>
        <w:jc w:val="both"/>
        <w:rPr>
          <w:sz w:val="24"/>
          <w:szCs w:val="24"/>
        </w:rPr>
      </w:pPr>
      <w:r w:rsidRPr="00264962">
        <w:rPr>
          <w:sz w:val="24"/>
          <w:szCs w:val="24"/>
        </w:rPr>
        <w:t xml:space="preserve"> Учреждение осуществляет в соответствии с действующим законодательством оперативный бухгалтерский учет результатов финансово</w:t>
      </w:r>
      <w:r w:rsidRPr="00264962">
        <w:rPr>
          <w:sz w:val="24"/>
          <w:szCs w:val="24"/>
        </w:rPr>
        <w:softHyphen/>
        <w:t xml:space="preserve">хозяйственной и иной деятельности, ведет статистическую и бухгалтерскую отчетность, отчитывается о результатах деятельности в порядке и в сроки, установленные Министерством согласно законодательству Российской Федерации, нормативным актам </w:t>
      </w:r>
      <w:r>
        <w:rPr>
          <w:sz w:val="24"/>
          <w:szCs w:val="24"/>
        </w:rPr>
        <w:t xml:space="preserve">Нижегородской области, </w:t>
      </w:r>
      <w:r w:rsidRPr="00264962">
        <w:rPr>
          <w:sz w:val="24"/>
          <w:szCs w:val="24"/>
        </w:rPr>
        <w:t>а искажение государственной отчетности должностные лица Учреждения несут установленную законодательством Российской Федерации дисциплинарную, административную и уголовную ответственность.</w:t>
      </w:r>
    </w:p>
    <w:p w:rsidR="004160B6" w:rsidRPr="00264962" w:rsidRDefault="004160B6" w:rsidP="00264962">
      <w:pPr>
        <w:pStyle w:val="11"/>
        <w:numPr>
          <w:ilvl w:val="0"/>
          <w:numId w:val="30"/>
        </w:numPr>
        <w:shd w:val="clear" w:color="auto" w:fill="auto"/>
        <w:spacing w:before="0" w:after="0" w:line="298" w:lineRule="exact"/>
        <w:ind w:left="40" w:right="60" w:firstLine="700"/>
        <w:jc w:val="both"/>
        <w:rPr>
          <w:sz w:val="24"/>
          <w:szCs w:val="24"/>
        </w:rPr>
      </w:pPr>
      <w:r w:rsidRPr="00264962">
        <w:rPr>
          <w:sz w:val="24"/>
          <w:szCs w:val="24"/>
        </w:rPr>
        <w:t xml:space="preserve"> Контроль за деятельностью Учреждения осуществляется Министерством, и иными органами государственной власти в пределах их компетенции.</w:t>
      </w:r>
    </w:p>
    <w:p w:rsidR="004160B6" w:rsidRPr="00264962" w:rsidRDefault="004160B6" w:rsidP="00264962">
      <w:pPr>
        <w:pStyle w:val="11"/>
        <w:numPr>
          <w:ilvl w:val="0"/>
          <w:numId w:val="30"/>
        </w:numPr>
        <w:shd w:val="clear" w:color="auto" w:fill="auto"/>
        <w:spacing w:before="0" w:after="286" w:line="298" w:lineRule="exact"/>
        <w:ind w:left="40" w:right="60" w:firstLine="700"/>
        <w:jc w:val="both"/>
        <w:rPr>
          <w:sz w:val="24"/>
          <w:szCs w:val="24"/>
        </w:rPr>
      </w:pPr>
      <w:r w:rsidRPr="00264962">
        <w:rPr>
          <w:sz w:val="24"/>
          <w:szCs w:val="24"/>
        </w:rPr>
        <w:t xml:space="preserve"> Контроль за использованием по назначению и сохранностью имущества, переданного Учреждению в оперативное управление, осуществляет Министерство и министерство государственного имущества и земельных ресурсов Нижегородской области.</w:t>
      </w:r>
    </w:p>
    <w:p w:rsidR="004160B6" w:rsidRPr="00264962" w:rsidRDefault="004160B6" w:rsidP="00667F5D">
      <w:pPr>
        <w:pStyle w:val="21"/>
        <w:shd w:val="clear" w:color="auto" w:fill="auto"/>
        <w:spacing w:after="239" w:line="240" w:lineRule="exact"/>
        <w:ind w:left="20"/>
        <w:jc w:val="center"/>
        <w:rPr>
          <w:sz w:val="24"/>
          <w:szCs w:val="24"/>
        </w:rPr>
      </w:pPr>
      <w:r w:rsidRPr="00264962">
        <w:rPr>
          <w:sz w:val="24"/>
          <w:szCs w:val="24"/>
        </w:rPr>
        <w:t>7. Страхование</w:t>
      </w:r>
    </w:p>
    <w:p w:rsidR="004160B6" w:rsidRPr="00264962" w:rsidRDefault="004160B6" w:rsidP="00264962">
      <w:pPr>
        <w:pStyle w:val="11"/>
        <w:numPr>
          <w:ilvl w:val="0"/>
          <w:numId w:val="31"/>
        </w:numPr>
        <w:shd w:val="clear" w:color="auto" w:fill="auto"/>
        <w:spacing w:before="0" w:after="294" w:line="307" w:lineRule="exact"/>
        <w:ind w:left="40" w:right="60" w:firstLine="700"/>
        <w:jc w:val="both"/>
        <w:rPr>
          <w:sz w:val="24"/>
          <w:szCs w:val="24"/>
        </w:rPr>
      </w:pPr>
      <w:r w:rsidRPr="00264962">
        <w:rPr>
          <w:sz w:val="24"/>
          <w:szCs w:val="24"/>
        </w:rPr>
        <w:t xml:space="preserve"> Имущество Учреждения и риски, связанные с его деятельностью, страхуются в соответствии с действующим законодательством.</w:t>
      </w:r>
    </w:p>
    <w:p w:rsidR="004160B6" w:rsidRPr="00264962" w:rsidRDefault="004160B6" w:rsidP="00667F5D">
      <w:pPr>
        <w:pStyle w:val="21"/>
        <w:shd w:val="clear" w:color="auto" w:fill="auto"/>
        <w:spacing w:after="243" w:line="240" w:lineRule="exact"/>
        <w:ind w:left="20"/>
        <w:jc w:val="center"/>
        <w:rPr>
          <w:sz w:val="24"/>
          <w:szCs w:val="24"/>
        </w:rPr>
      </w:pPr>
      <w:r w:rsidRPr="00264962">
        <w:rPr>
          <w:sz w:val="24"/>
          <w:szCs w:val="24"/>
        </w:rPr>
        <w:t>8. Реорганизация и ликвидация Учреждения</w:t>
      </w:r>
    </w:p>
    <w:p w:rsidR="004160B6" w:rsidRPr="00264962" w:rsidRDefault="004160B6" w:rsidP="00264962">
      <w:pPr>
        <w:pStyle w:val="11"/>
        <w:numPr>
          <w:ilvl w:val="0"/>
          <w:numId w:val="32"/>
        </w:numPr>
        <w:shd w:val="clear" w:color="auto" w:fill="auto"/>
        <w:spacing w:before="0" w:after="0" w:line="302" w:lineRule="exact"/>
        <w:ind w:left="40" w:right="60" w:firstLine="700"/>
        <w:jc w:val="both"/>
        <w:rPr>
          <w:sz w:val="24"/>
          <w:szCs w:val="24"/>
        </w:rPr>
      </w:pPr>
      <w:r w:rsidRPr="00264962">
        <w:rPr>
          <w:sz w:val="24"/>
          <w:szCs w:val="24"/>
        </w:rPr>
        <w:t xml:space="preserve"> Деятельность Учреждения прекращается на основании решения Правительства Нижегородской области, а также по решению суда, по основаниям и в порядке, установленном действующим законодательством Российской Федерации.</w:t>
      </w:r>
    </w:p>
    <w:p w:rsidR="004160B6" w:rsidRDefault="004160B6" w:rsidP="00667F5D">
      <w:pPr>
        <w:pStyle w:val="11"/>
        <w:numPr>
          <w:ilvl w:val="0"/>
          <w:numId w:val="32"/>
        </w:numPr>
        <w:shd w:val="clear" w:color="auto" w:fill="auto"/>
        <w:spacing w:before="0" w:after="0" w:line="302" w:lineRule="exact"/>
        <w:ind w:left="40" w:right="60" w:firstLine="700"/>
        <w:jc w:val="both"/>
        <w:rPr>
          <w:sz w:val="24"/>
          <w:szCs w:val="24"/>
        </w:rPr>
      </w:pPr>
      <w:r w:rsidRPr="00264962">
        <w:rPr>
          <w:sz w:val="24"/>
          <w:szCs w:val="24"/>
        </w:rPr>
        <w:t xml:space="preserve"> Министерство создает ликвидационную комиссию, в состав которой должен быть включен представитель министерства государственного имущества иземельных ресурсов Нижегородской области. С момента назначения ликвидационной комиссии к ней переходят полномочия по управлению Учреждением.</w:t>
      </w:r>
    </w:p>
    <w:p w:rsidR="004160B6" w:rsidRPr="00264962" w:rsidRDefault="004160B6" w:rsidP="00667F5D">
      <w:pPr>
        <w:pStyle w:val="11"/>
        <w:numPr>
          <w:ilvl w:val="0"/>
          <w:numId w:val="32"/>
        </w:numPr>
        <w:shd w:val="clear" w:color="auto" w:fill="auto"/>
        <w:spacing w:before="0" w:after="0" w:line="302" w:lineRule="exact"/>
        <w:ind w:left="40" w:right="60" w:firstLine="700"/>
        <w:jc w:val="both"/>
        <w:rPr>
          <w:sz w:val="24"/>
          <w:szCs w:val="24"/>
        </w:rPr>
      </w:pPr>
      <w:r w:rsidRPr="00264962">
        <w:rPr>
          <w:sz w:val="24"/>
          <w:szCs w:val="24"/>
        </w:rPr>
        <w:t>Ликвидационная комиссия составляет ликвидационный баланс и представляет его в Министерство.</w:t>
      </w:r>
    </w:p>
    <w:p w:rsidR="004160B6" w:rsidRPr="00264962" w:rsidRDefault="004160B6" w:rsidP="00264962">
      <w:pPr>
        <w:pStyle w:val="11"/>
        <w:numPr>
          <w:ilvl w:val="0"/>
          <w:numId w:val="32"/>
        </w:numPr>
        <w:shd w:val="clear" w:color="auto" w:fill="auto"/>
        <w:spacing w:before="0" w:after="0" w:line="302" w:lineRule="exact"/>
        <w:ind w:left="40" w:right="60" w:firstLine="700"/>
        <w:jc w:val="both"/>
        <w:rPr>
          <w:sz w:val="24"/>
          <w:szCs w:val="24"/>
        </w:rPr>
      </w:pPr>
      <w:r w:rsidRPr="00264962">
        <w:rPr>
          <w:sz w:val="24"/>
          <w:szCs w:val="24"/>
        </w:rPr>
        <w:t xml:space="preserve"> 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4160B6" w:rsidRPr="00264962" w:rsidRDefault="004160B6" w:rsidP="00264962">
      <w:pPr>
        <w:pStyle w:val="11"/>
        <w:numPr>
          <w:ilvl w:val="0"/>
          <w:numId w:val="32"/>
        </w:numPr>
        <w:shd w:val="clear" w:color="auto" w:fill="auto"/>
        <w:spacing w:before="0" w:after="0" w:line="302" w:lineRule="exact"/>
        <w:ind w:left="40" w:right="60" w:firstLine="700"/>
        <w:jc w:val="both"/>
        <w:rPr>
          <w:sz w:val="24"/>
          <w:szCs w:val="24"/>
        </w:rPr>
      </w:pPr>
      <w:r w:rsidRPr="00264962">
        <w:rPr>
          <w:sz w:val="24"/>
          <w:szCs w:val="24"/>
        </w:rPr>
        <w:t xml:space="preserve"> 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4160B6" w:rsidRDefault="004160B6" w:rsidP="000C705F">
      <w:pPr>
        <w:pStyle w:val="11"/>
        <w:numPr>
          <w:ilvl w:val="0"/>
          <w:numId w:val="33"/>
        </w:numPr>
        <w:shd w:val="clear" w:color="auto" w:fill="auto"/>
        <w:spacing w:before="0" w:after="0" w:line="302" w:lineRule="exact"/>
        <w:ind w:left="40" w:right="60" w:firstLine="700"/>
        <w:jc w:val="both"/>
        <w:rPr>
          <w:sz w:val="24"/>
          <w:szCs w:val="24"/>
        </w:rPr>
      </w:pPr>
      <w:r w:rsidRPr="00264962">
        <w:rPr>
          <w:sz w:val="24"/>
          <w:szCs w:val="24"/>
        </w:rPr>
        <w:t xml:space="preserve"> Имущество учреждения, оставшееся после удовлетворения требований кредиторов, а также имущество, на которое в соответствии с федеральными законами</w:t>
      </w:r>
      <w:r>
        <w:rPr>
          <w:sz w:val="24"/>
          <w:szCs w:val="24"/>
        </w:rPr>
        <w:t xml:space="preserve"> </w:t>
      </w:r>
      <w:r w:rsidRPr="000C705F">
        <w:rPr>
          <w:sz w:val="24"/>
          <w:szCs w:val="24"/>
        </w:rPr>
        <w:t>не может быть обращено взыскание по обязательствам Учреждения, передается ликвидационной комиссией собственнику имущества.</w:t>
      </w:r>
    </w:p>
    <w:p w:rsidR="004160B6" w:rsidRPr="000C705F" w:rsidRDefault="004160B6" w:rsidP="000C705F">
      <w:pPr>
        <w:pStyle w:val="11"/>
        <w:numPr>
          <w:ilvl w:val="0"/>
          <w:numId w:val="33"/>
        </w:numPr>
        <w:shd w:val="clear" w:color="auto" w:fill="auto"/>
        <w:spacing w:before="0" w:after="0" w:line="302" w:lineRule="exact"/>
        <w:ind w:left="40" w:right="60" w:firstLine="700"/>
        <w:jc w:val="both"/>
        <w:rPr>
          <w:sz w:val="24"/>
          <w:szCs w:val="24"/>
        </w:rPr>
      </w:pPr>
      <w:r w:rsidRPr="000C705F">
        <w:rPr>
          <w:sz w:val="24"/>
          <w:szCs w:val="24"/>
        </w:rPr>
        <w:t>8.7 При прекращении деятельности Учреждения все документы (управленческие, финансово - хозяйственные, по личному составу и другие) передаются в установленном порядке правопреемнику (правопреемникам).</w:t>
      </w:r>
      <w:r>
        <w:rPr>
          <w:sz w:val="24"/>
          <w:szCs w:val="24"/>
        </w:rPr>
        <w:t xml:space="preserve"> </w:t>
      </w:r>
      <w:r w:rsidRPr="000C705F">
        <w:rPr>
          <w:sz w:val="24"/>
          <w:szCs w:val="24"/>
        </w:rPr>
        <w:t>При отсутствии правопреемника документы постоянного хранения, имеющие научно - историческое значение, документы по личному составу (приказы, личные дела и другце) передаются на государственное хранение в государственный архив.</w:t>
      </w:r>
      <w:r>
        <w:rPr>
          <w:sz w:val="24"/>
          <w:szCs w:val="24"/>
        </w:rPr>
        <w:t xml:space="preserve"> </w:t>
      </w:r>
      <w:r w:rsidRPr="000C705F">
        <w:rPr>
          <w:sz w:val="24"/>
          <w:szCs w:val="24"/>
        </w:rPr>
        <w:t>Передача и упорядочение документов осуществляются силами и за счет средств Учреждения в соответствии с требованиями архивных органов.</w:t>
      </w:r>
    </w:p>
    <w:p w:rsidR="004160B6" w:rsidRDefault="004160B6" w:rsidP="000C705F">
      <w:pPr>
        <w:pStyle w:val="21"/>
        <w:shd w:val="clear" w:color="auto" w:fill="auto"/>
        <w:spacing w:after="248" w:line="240" w:lineRule="exact"/>
        <w:ind w:right="20"/>
        <w:jc w:val="center"/>
      </w:pPr>
      <w:r w:rsidRPr="000C705F">
        <w:t>9. Заключительные положения.</w:t>
      </w:r>
    </w:p>
    <w:p w:rsidR="004160B6" w:rsidRPr="000C705F" w:rsidRDefault="004160B6" w:rsidP="000C705F">
      <w:pPr>
        <w:pStyle w:val="21"/>
        <w:shd w:val="clear" w:color="auto" w:fill="auto"/>
        <w:spacing w:after="248" w:line="240" w:lineRule="exact"/>
        <w:ind w:right="20"/>
        <w:jc w:val="center"/>
        <w:rPr>
          <w:b w:val="0"/>
          <w:sz w:val="24"/>
          <w:szCs w:val="24"/>
        </w:rPr>
      </w:pPr>
      <w:r w:rsidRPr="000C705F">
        <w:rPr>
          <w:b w:val="0"/>
          <w:sz w:val="24"/>
          <w:szCs w:val="24"/>
        </w:rPr>
        <w:t>9.1 Изменения и дополнения к настоящему Уставу вступают в силу с момента их регистрации в порядке, установленном действующим законодательством РФ.</w:t>
      </w:r>
    </w:p>
    <w:p w:rsidR="004160B6" w:rsidRDefault="004160B6" w:rsidP="000C705F">
      <w:pPr>
        <w:ind w:firstLine="708"/>
      </w:pPr>
    </w:p>
    <w:p w:rsidR="004160B6" w:rsidRDefault="004160B6" w:rsidP="000C705F">
      <w:pPr>
        <w:ind w:firstLine="708"/>
      </w:pPr>
    </w:p>
    <w:p w:rsidR="004160B6" w:rsidRDefault="004160B6" w:rsidP="000C705F">
      <w:pPr>
        <w:ind w:firstLine="708"/>
      </w:pPr>
    </w:p>
    <w:p w:rsidR="004160B6" w:rsidRDefault="004160B6" w:rsidP="000C705F">
      <w:pPr>
        <w:ind w:firstLine="708"/>
      </w:pPr>
    </w:p>
    <w:p w:rsidR="004160B6" w:rsidRDefault="004160B6" w:rsidP="000C705F">
      <w:pPr>
        <w:ind w:firstLine="708"/>
      </w:pPr>
    </w:p>
    <w:p w:rsidR="004160B6" w:rsidRDefault="004160B6" w:rsidP="000C705F">
      <w:pPr>
        <w:ind w:firstLine="708"/>
      </w:pPr>
    </w:p>
    <w:p w:rsidR="004160B6" w:rsidRDefault="004160B6" w:rsidP="00787BB4">
      <w:pPr>
        <w:pStyle w:val="a"/>
        <w:framePr w:h="7066" w:wrap="notBeside" w:vAnchor="text" w:hAnchor="text" w:xAlign="center" w:y="1"/>
        <w:shd w:val="clear" w:color="auto" w:fill="auto"/>
      </w:pPr>
      <w:r>
        <w:t>Прошито, пронумеровано и Скреплено печатыЬ (девять) листов.</w:t>
      </w:r>
    </w:p>
    <w:p w:rsidR="004160B6" w:rsidRDefault="004160B6" w:rsidP="00787BB4">
      <w:pPr>
        <w:pStyle w:val="a"/>
        <w:framePr w:h="7066" w:wrap="notBeside" w:vAnchor="text" w:hAnchor="text" w:xAlign="center" w:y="1"/>
        <w:shd w:val="clear" w:color="auto" w:fill="auto"/>
      </w:pPr>
      <w:r>
        <w:t>Начальник отдела по правовой</w:t>
      </w:r>
    </w:p>
    <w:p w:rsidR="004160B6" w:rsidRDefault="004160B6" w:rsidP="00787BB4">
      <w:pPr>
        <w:pStyle w:val="a"/>
        <w:framePr w:h="7066" w:wrap="notBeside" w:vAnchor="text" w:hAnchor="text" w:xAlign="center" w:y="1"/>
        <w:shd w:val="clear" w:color="auto" w:fill="auto"/>
      </w:pPr>
      <w:r>
        <w:rPr>
          <w:lang w:val="en-US" w:eastAsia="en-US"/>
        </w:rPr>
        <w:t>ore</w:t>
      </w:r>
      <w:r w:rsidRPr="0023262B">
        <w:rPr>
          <w:lang w:eastAsia="en-US"/>
        </w:rPr>
        <w:t xml:space="preserve"> </w:t>
      </w:r>
      <w:r>
        <w:t>министерства шйя Нижегородской области «.В. Тимофеева</w:t>
      </w:r>
    </w:p>
    <w:p w:rsidR="004160B6" w:rsidRDefault="004160B6" w:rsidP="00787BB4">
      <w:pPr>
        <w:ind w:firstLine="708"/>
      </w:pPr>
      <w:r>
        <w:rPr>
          <w:noProof/>
        </w:rPr>
        <w:pict>
          <v:shape id="_x0000_i1028" type="#_x0000_t75" style="width:318.75pt;height:353.25pt;visibility:visible">
            <v:imagedata r:id="rId10" o:title=""/>
          </v:shape>
        </w:pict>
      </w:r>
    </w:p>
    <w:p w:rsidR="004160B6" w:rsidRPr="0050512B" w:rsidRDefault="004160B6" w:rsidP="0050512B"/>
    <w:p w:rsidR="004160B6" w:rsidRDefault="004160B6" w:rsidP="0050512B">
      <w:pPr>
        <w:tabs>
          <w:tab w:val="left" w:pos="1290"/>
        </w:tabs>
        <w:rPr>
          <w:lang w:val="en-US"/>
        </w:rPr>
      </w:pPr>
      <w:r>
        <w:tab/>
      </w:r>
    </w:p>
    <w:p w:rsidR="004160B6" w:rsidRDefault="004160B6" w:rsidP="0050512B">
      <w:pPr>
        <w:tabs>
          <w:tab w:val="left" w:pos="1290"/>
        </w:tabs>
        <w:rPr>
          <w:lang w:val="en-US"/>
        </w:rPr>
      </w:pPr>
    </w:p>
    <w:p w:rsidR="004160B6" w:rsidRDefault="004160B6" w:rsidP="0050512B">
      <w:pPr>
        <w:tabs>
          <w:tab w:val="left" w:pos="1290"/>
        </w:tabs>
        <w:rPr>
          <w:lang w:val="en-US"/>
        </w:rPr>
      </w:pPr>
    </w:p>
    <w:p w:rsidR="004160B6" w:rsidRDefault="004160B6" w:rsidP="0050512B">
      <w:pPr>
        <w:tabs>
          <w:tab w:val="left" w:pos="1290"/>
        </w:tabs>
        <w:rPr>
          <w:lang w:val="en-US"/>
        </w:rPr>
      </w:pPr>
    </w:p>
    <w:p w:rsidR="004160B6" w:rsidRDefault="004160B6" w:rsidP="0050512B">
      <w:pPr>
        <w:tabs>
          <w:tab w:val="left" w:pos="1290"/>
        </w:tabs>
        <w:rPr>
          <w:lang w:val="en-US"/>
        </w:rPr>
      </w:pPr>
    </w:p>
    <w:p w:rsidR="004160B6" w:rsidRDefault="004160B6" w:rsidP="0050512B">
      <w:pPr>
        <w:tabs>
          <w:tab w:val="left" w:pos="1290"/>
        </w:tabs>
        <w:rPr>
          <w:lang w:val="en-US"/>
        </w:rPr>
      </w:pPr>
    </w:p>
    <w:p w:rsidR="004160B6" w:rsidRDefault="004160B6" w:rsidP="0050512B">
      <w:pPr>
        <w:tabs>
          <w:tab w:val="left" w:pos="1290"/>
        </w:tabs>
        <w:rPr>
          <w:lang w:val="en-US"/>
        </w:rPr>
      </w:pPr>
    </w:p>
    <w:p w:rsidR="004160B6" w:rsidRDefault="004160B6" w:rsidP="0050512B">
      <w:pPr>
        <w:tabs>
          <w:tab w:val="left" w:pos="1290"/>
        </w:tabs>
        <w:rPr>
          <w:lang w:val="en-US"/>
        </w:rPr>
      </w:pPr>
    </w:p>
    <w:p w:rsidR="004160B6" w:rsidRDefault="004160B6" w:rsidP="0050512B">
      <w:pPr>
        <w:tabs>
          <w:tab w:val="left" w:pos="1290"/>
        </w:tabs>
        <w:rPr>
          <w:lang w:val="en-US"/>
        </w:rPr>
      </w:pPr>
    </w:p>
    <w:p w:rsidR="004160B6" w:rsidRDefault="004160B6" w:rsidP="0050512B">
      <w:pPr>
        <w:tabs>
          <w:tab w:val="left" w:pos="1290"/>
        </w:tabs>
        <w:rPr>
          <w:lang w:val="en-US"/>
        </w:rPr>
      </w:pPr>
    </w:p>
    <w:p w:rsidR="004160B6" w:rsidRDefault="004160B6" w:rsidP="0050512B">
      <w:pPr>
        <w:tabs>
          <w:tab w:val="left" w:pos="1290"/>
        </w:tabs>
        <w:rPr>
          <w:lang w:val="en-US"/>
        </w:rPr>
      </w:pPr>
    </w:p>
    <w:p w:rsidR="004160B6" w:rsidRDefault="004160B6" w:rsidP="0050512B">
      <w:pPr>
        <w:tabs>
          <w:tab w:val="left" w:pos="1290"/>
        </w:tabs>
        <w:rPr>
          <w:lang w:val="en-US"/>
        </w:rPr>
      </w:pPr>
    </w:p>
    <w:p w:rsidR="004160B6" w:rsidRDefault="004160B6" w:rsidP="0050512B">
      <w:pPr>
        <w:tabs>
          <w:tab w:val="left" w:pos="1290"/>
        </w:tabs>
        <w:rPr>
          <w:lang w:val="en-US"/>
        </w:rPr>
      </w:pPr>
    </w:p>
    <w:p w:rsidR="004160B6" w:rsidRDefault="004160B6" w:rsidP="0050512B">
      <w:pPr>
        <w:tabs>
          <w:tab w:val="left" w:pos="1290"/>
        </w:tabs>
        <w:rPr>
          <w:lang w:val="en-US"/>
        </w:rPr>
      </w:pPr>
    </w:p>
    <w:p w:rsidR="004160B6" w:rsidRDefault="004160B6" w:rsidP="0050512B">
      <w:pPr>
        <w:tabs>
          <w:tab w:val="left" w:pos="1290"/>
        </w:tabs>
        <w:rPr>
          <w:lang w:val="en-US"/>
        </w:rPr>
      </w:pPr>
    </w:p>
    <w:p w:rsidR="004160B6" w:rsidRDefault="004160B6" w:rsidP="0050512B">
      <w:pPr>
        <w:tabs>
          <w:tab w:val="left" w:pos="1290"/>
        </w:tabs>
        <w:rPr>
          <w:lang w:val="en-US"/>
        </w:rPr>
      </w:pPr>
    </w:p>
    <w:p w:rsidR="004160B6" w:rsidRDefault="004160B6" w:rsidP="0050512B">
      <w:pPr>
        <w:framePr w:w="4848" w:h="2659" w:wrap="none" w:vAnchor="text" w:hAnchor="margin" w:x="2" w:y="92"/>
        <w:rPr>
          <w:sz w:val="2"/>
          <w:szCs w:val="2"/>
        </w:rPr>
      </w:pPr>
      <w:r>
        <w:rPr>
          <w:noProof/>
        </w:rPr>
        <w:pict>
          <v:shape id="_x0000_i1029" type="#_x0000_t75" style="width:240pt;height:129pt;visibility:visible">
            <v:imagedata r:id="rId11" o:title=""/>
          </v:shape>
        </w:pict>
      </w:r>
    </w:p>
    <w:p w:rsidR="004160B6" w:rsidRDefault="004160B6" w:rsidP="0050512B">
      <w:pPr>
        <w:pStyle w:val="a"/>
        <w:framePr w:w="662" w:h="240" w:wrap="none" w:vAnchor="text" w:hAnchor="margin" w:x="8833" w:y="1940"/>
        <w:shd w:val="clear" w:color="auto" w:fill="auto"/>
        <w:spacing w:line="240" w:lineRule="exact"/>
        <w:jc w:val="left"/>
        <w:rPr>
          <w:sz w:val="20"/>
          <w:szCs w:val="20"/>
        </w:rPr>
      </w:pPr>
      <w:r>
        <w:rPr>
          <w:spacing w:val="0"/>
        </w:rPr>
        <w:t>вскии</w:t>
      </w:r>
    </w:p>
    <w:p w:rsidR="004160B6" w:rsidRDefault="004160B6" w:rsidP="0050512B">
      <w:pPr>
        <w:pStyle w:val="3"/>
        <w:framePr w:w="1656" w:h="809" w:wrap="none" w:vAnchor="text" w:hAnchor="margin" w:x="6207" w:y="2517"/>
        <w:shd w:val="clear" w:color="auto" w:fill="auto"/>
        <w:tabs>
          <w:tab w:val="right" w:pos="1656"/>
        </w:tabs>
        <w:spacing w:after="236" w:line="90" w:lineRule="exact"/>
      </w:pPr>
      <w:r>
        <w:rPr>
          <w:rStyle w:val="3Exact1"/>
          <w:spacing w:val="-10"/>
        </w:rPr>
        <w:t>&gt; \Я «К* Г-'-'</w:t>
      </w:r>
      <w:r>
        <w:rPr>
          <w:rStyle w:val="3Exact1"/>
          <w:spacing w:val="-10"/>
        </w:rPr>
        <w:tab/>
      </w:r>
      <w:r>
        <w:rPr>
          <w:rStyle w:val="33"/>
          <w:spacing w:val="-10"/>
        </w:rPr>
        <w:t>А/ &amp;</w:t>
      </w:r>
      <w:r>
        <w:rPr>
          <w:rStyle w:val="3Exact1"/>
          <w:spacing w:val="-10"/>
        </w:rPr>
        <w:t xml:space="preserve"> </w:t>
      </w:r>
      <w:r>
        <w:rPr>
          <w:rStyle w:val="3Exact1"/>
          <w:spacing w:val="-10"/>
          <w:lang w:val="en-US" w:eastAsia="en-US"/>
        </w:rPr>
        <w:t>v</w:t>
      </w:r>
    </w:p>
    <w:p w:rsidR="004160B6" w:rsidRDefault="004160B6" w:rsidP="0050512B">
      <w:pPr>
        <w:pStyle w:val="43"/>
        <w:framePr w:w="1656" w:h="809" w:wrap="none" w:vAnchor="text" w:hAnchor="margin" w:x="6207" w:y="2517"/>
        <w:shd w:val="clear" w:color="auto" w:fill="auto"/>
        <w:spacing w:line="210" w:lineRule="exact"/>
        <w:ind w:left="140"/>
      </w:pPr>
      <w:r>
        <w:rPr>
          <w:rStyle w:val="4TimesNewRoman"/>
        </w:rPr>
        <w:t>[о</w:t>
      </w:r>
      <w:r>
        <w:rPr>
          <w:rStyle w:val="4Exact1"/>
          <w:spacing w:val="-10"/>
        </w:rPr>
        <w:t xml:space="preserve"> * V- ^</w:t>
      </w:r>
    </w:p>
    <w:p w:rsidR="004160B6" w:rsidRDefault="004160B6" w:rsidP="0050512B">
      <w:pPr>
        <w:pStyle w:val="5"/>
        <w:framePr w:w="1656" w:h="809" w:wrap="none" w:vAnchor="text" w:hAnchor="margin" w:x="6207" w:y="2517"/>
        <w:shd w:val="clear" w:color="auto" w:fill="auto"/>
        <w:spacing w:line="110" w:lineRule="exact"/>
        <w:ind w:left="760"/>
      </w:pPr>
      <w:r>
        <w:rPr>
          <w:rStyle w:val="5Exact1"/>
          <w:rFonts w:cs="Times New Roman"/>
          <w:noProof w:val="0"/>
          <w:spacing w:val="-10"/>
        </w:rPr>
        <w:t>тзсТ-^'</w:t>
      </w:r>
    </w:p>
    <w:p w:rsidR="004160B6" w:rsidRDefault="004160B6" w:rsidP="0050512B">
      <w:pPr>
        <w:framePr w:w="3782" w:h="2294" w:wrap="none" w:vAnchor="text" w:hAnchor="margin" w:x="5031" w:y="995"/>
        <w:rPr>
          <w:sz w:val="2"/>
          <w:szCs w:val="2"/>
        </w:rPr>
      </w:pPr>
      <w:r>
        <w:rPr>
          <w:noProof/>
        </w:rPr>
        <w:pict>
          <v:shape id="_x0000_i1030" type="#_x0000_t75" style="width:185.25pt;height:114.75pt;visibility:visible">
            <v:imagedata r:id="rId12" o:title=""/>
          </v:shape>
        </w:pict>
      </w:r>
    </w:p>
    <w:p w:rsidR="004160B6" w:rsidRDefault="004160B6" w:rsidP="0050512B">
      <w:pPr>
        <w:spacing w:line="360" w:lineRule="exact"/>
      </w:pPr>
    </w:p>
    <w:p w:rsidR="004160B6" w:rsidRDefault="004160B6" w:rsidP="0050512B">
      <w:pPr>
        <w:spacing w:line="360" w:lineRule="exact"/>
      </w:pPr>
    </w:p>
    <w:p w:rsidR="004160B6" w:rsidRDefault="004160B6" w:rsidP="0050512B">
      <w:pPr>
        <w:spacing w:line="360" w:lineRule="exact"/>
      </w:pPr>
    </w:p>
    <w:p w:rsidR="004160B6" w:rsidRDefault="004160B6" w:rsidP="0050512B">
      <w:pPr>
        <w:spacing w:line="360" w:lineRule="exact"/>
      </w:pPr>
    </w:p>
    <w:p w:rsidR="004160B6" w:rsidRDefault="004160B6" w:rsidP="0050512B">
      <w:pPr>
        <w:spacing w:line="360" w:lineRule="exact"/>
      </w:pPr>
    </w:p>
    <w:p w:rsidR="004160B6" w:rsidRDefault="004160B6" w:rsidP="0050512B">
      <w:pPr>
        <w:spacing w:line="360" w:lineRule="exact"/>
      </w:pPr>
    </w:p>
    <w:p w:rsidR="004160B6" w:rsidRDefault="004160B6" w:rsidP="0050512B">
      <w:pPr>
        <w:spacing w:line="360" w:lineRule="exact"/>
      </w:pPr>
    </w:p>
    <w:p w:rsidR="004160B6" w:rsidRDefault="004160B6" w:rsidP="0050512B">
      <w:pPr>
        <w:spacing w:line="360" w:lineRule="exact"/>
      </w:pPr>
    </w:p>
    <w:p w:rsidR="004160B6" w:rsidRDefault="004160B6" w:rsidP="0050512B">
      <w:pPr>
        <w:spacing w:line="450" w:lineRule="exact"/>
      </w:pPr>
    </w:p>
    <w:p w:rsidR="004160B6" w:rsidRDefault="004160B6" w:rsidP="0050512B">
      <w:pPr>
        <w:widowControl/>
        <w:rPr>
          <w:sz w:val="2"/>
          <w:szCs w:val="2"/>
        </w:rPr>
        <w:sectPr w:rsidR="004160B6" w:rsidSect="0050512B">
          <w:type w:val="continuous"/>
          <w:pgSz w:w="11909" w:h="16838"/>
          <w:pgMar w:top="1403" w:right="1001" w:bottom="1403" w:left="1001" w:header="0" w:footer="3" w:gutter="0"/>
          <w:cols w:space="720"/>
        </w:sectPr>
      </w:pPr>
    </w:p>
    <w:p w:rsidR="004160B6" w:rsidRPr="0050512B" w:rsidRDefault="004160B6" w:rsidP="0050512B">
      <w:pPr>
        <w:pStyle w:val="10"/>
        <w:keepNext/>
        <w:keepLines/>
        <w:shd w:val="clear" w:color="auto" w:fill="auto"/>
        <w:spacing w:after="208" w:line="360" w:lineRule="exact"/>
        <w:ind w:left="400"/>
        <w:rPr>
          <w:sz w:val="24"/>
          <w:szCs w:val="24"/>
        </w:rPr>
      </w:pPr>
      <w:r w:rsidRPr="0050512B">
        <w:rPr>
          <w:sz w:val="24"/>
          <w:szCs w:val="24"/>
        </w:rPr>
        <w:t>ИЗМЕНЕНИЯ К УСТАВУ</w:t>
      </w:r>
    </w:p>
    <w:p w:rsidR="004160B6" w:rsidRDefault="004160B6" w:rsidP="0050512B">
      <w:pPr>
        <w:pStyle w:val="24"/>
        <w:keepNext/>
        <w:keepLines/>
        <w:shd w:val="clear" w:color="auto" w:fill="auto"/>
        <w:spacing w:before="0" w:after="6089"/>
        <w:ind w:right="380"/>
      </w:pPr>
      <w:bookmarkStart w:id="2" w:name="bookmark1"/>
      <w:r>
        <w:t>Г осударственного бюджетного учреждения здравоохранения Нижегородской области «Арзамасский противотуберкулезный Диспансер»</w:t>
      </w:r>
      <w:bookmarkEnd w:id="2"/>
    </w:p>
    <w:p w:rsidR="004160B6" w:rsidRDefault="004160B6" w:rsidP="0050512B">
      <w:pPr>
        <w:pStyle w:val="11"/>
        <w:shd w:val="clear" w:color="auto" w:fill="auto"/>
        <w:spacing w:line="326" w:lineRule="exact"/>
        <w:ind w:left="3900" w:right="3460"/>
      </w:pPr>
      <w:r>
        <w:t>Нижегородская область, г. Арзамас 2012 год</w:t>
      </w: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D94A84" w:rsidRDefault="004160B6" w:rsidP="00D94A84">
      <w:pPr>
        <w:pStyle w:val="11"/>
        <w:shd w:val="clear" w:color="auto" w:fill="auto"/>
        <w:ind w:left="20"/>
        <w:rPr>
          <w:sz w:val="24"/>
          <w:szCs w:val="24"/>
        </w:rPr>
      </w:pPr>
      <w:r w:rsidRPr="00D94A84">
        <w:rPr>
          <w:sz w:val="24"/>
          <w:szCs w:val="24"/>
        </w:rPr>
        <w:t>Пункт 5.3. Устава изложить в следующей редакции:</w:t>
      </w:r>
    </w:p>
    <w:p w:rsidR="004160B6" w:rsidRPr="00D94A84" w:rsidRDefault="004160B6" w:rsidP="00D94A84">
      <w:pPr>
        <w:pStyle w:val="11"/>
        <w:shd w:val="clear" w:color="auto" w:fill="auto"/>
        <w:ind w:left="20"/>
        <w:rPr>
          <w:sz w:val="24"/>
          <w:szCs w:val="24"/>
        </w:rPr>
      </w:pPr>
      <w:r w:rsidRPr="00D94A84">
        <w:rPr>
          <w:sz w:val="24"/>
          <w:szCs w:val="24"/>
        </w:rPr>
        <w:t>«5.3. Руководитель в силу своей компетенции:</w:t>
      </w:r>
    </w:p>
    <w:p w:rsidR="004160B6" w:rsidRPr="00D94A84" w:rsidRDefault="004160B6" w:rsidP="00D94A84">
      <w:pPr>
        <w:pStyle w:val="11"/>
        <w:numPr>
          <w:ilvl w:val="0"/>
          <w:numId w:val="34"/>
        </w:numPr>
        <w:shd w:val="clear" w:color="auto" w:fill="auto"/>
        <w:spacing w:before="0" w:after="0" w:line="298" w:lineRule="exact"/>
        <w:ind w:left="20" w:firstLine="720"/>
        <w:jc w:val="both"/>
        <w:rPr>
          <w:sz w:val="24"/>
          <w:szCs w:val="24"/>
        </w:rPr>
      </w:pPr>
      <w:r w:rsidRPr="00D94A84">
        <w:rPr>
          <w:sz w:val="24"/>
          <w:szCs w:val="24"/>
        </w:rPr>
        <w:t xml:space="preserve"> осуществляет оперативное руководство деятельностью Учреждения;</w:t>
      </w:r>
    </w:p>
    <w:p w:rsidR="004160B6" w:rsidRPr="00D94A84" w:rsidRDefault="004160B6" w:rsidP="00D94A84">
      <w:pPr>
        <w:pStyle w:val="11"/>
        <w:numPr>
          <w:ilvl w:val="0"/>
          <w:numId w:val="34"/>
        </w:numPr>
        <w:shd w:val="clear" w:color="auto" w:fill="auto"/>
        <w:spacing w:before="0" w:after="0" w:line="298" w:lineRule="exact"/>
        <w:ind w:left="20" w:right="20" w:firstLine="720"/>
        <w:jc w:val="both"/>
        <w:rPr>
          <w:sz w:val="24"/>
          <w:szCs w:val="24"/>
        </w:rPr>
      </w:pPr>
      <w:r w:rsidRPr="00D94A84">
        <w:rPr>
          <w:sz w:val="24"/>
          <w:szCs w:val="24"/>
        </w:rPr>
        <w:t xml:space="preserve"> без доверенности действует от имени Учреждения, представляет его во всех организациях, в судах, как на территории России, так и за ее пределами;</w:t>
      </w:r>
    </w:p>
    <w:p w:rsidR="004160B6" w:rsidRPr="00D94A84" w:rsidRDefault="004160B6" w:rsidP="00D94A84">
      <w:pPr>
        <w:pStyle w:val="11"/>
        <w:numPr>
          <w:ilvl w:val="0"/>
          <w:numId w:val="34"/>
        </w:numPr>
        <w:shd w:val="clear" w:color="auto" w:fill="auto"/>
        <w:spacing w:before="0" w:after="0" w:line="298" w:lineRule="exact"/>
        <w:ind w:left="20" w:right="20" w:firstLine="720"/>
        <w:jc w:val="both"/>
        <w:rPr>
          <w:sz w:val="24"/>
          <w:szCs w:val="24"/>
        </w:rPr>
      </w:pPr>
      <w:r w:rsidRPr="00D94A84">
        <w:rPr>
          <w:sz w:val="24"/>
          <w:szCs w:val="24"/>
        </w:rPr>
        <w:t xml:space="preserve"> в пределах, установленных трудовым договором и настоящим Уставом Учреждения, заключает сделки, договоры (контракты), соответствующие целям деятельности Учреждения, выдает доверенности, открывает счета;</w:t>
      </w:r>
    </w:p>
    <w:p w:rsidR="004160B6" w:rsidRPr="00D94A84" w:rsidRDefault="004160B6" w:rsidP="00D94A84">
      <w:pPr>
        <w:pStyle w:val="11"/>
        <w:numPr>
          <w:ilvl w:val="0"/>
          <w:numId w:val="34"/>
        </w:numPr>
        <w:shd w:val="clear" w:color="auto" w:fill="auto"/>
        <w:spacing w:before="0" w:after="0" w:line="298" w:lineRule="exact"/>
        <w:ind w:left="20" w:right="20" w:firstLine="720"/>
        <w:jc w:val="both"/>
        <w:rPr>
          <w:sz w:val="24"/>
          <w:szCs w:val="24"/>
        </w:rPr>
      </w:pPr>
      <w:r w:rsidRPr="00D94A84">
        <w:rPr>
          <w:sz w:val="24"/>
          <w:szCs w:val="24"/>
        </w:rPr>
        <w:t xml:space="preserve"> утверждает в пределах своих полномочий штатное расписание и структуру Учреждения;</w:t>
      </w:r>
    </w:p>
    <w:p w:rsidR="004160B6" w:rsidRPr="00D94A84" w:rsidRDefault="004160B6" w:rsidP="00D94A84">
      <w:pPr>
        <w:pStyle w:val="11"/>
        <w:numPr>
          <w:ilvl w:val="0"/>
          <w:numId w:val="34"/>
        </w:numPr>
        <w:shd w:val="clear" w:color="auto" w:fill="auto"/>
        <w:spacing w:before="0" w:after="0" w:line="298" w:lineRule="exact"/>
        <w:ind w:left="20" w:firstLine="720"/>
        <w:jc w:val="both"/>
        <w:rPr>
          <w:sz w:val="24"/>
          <w:szCs w:val="24"/>
        </w:rPr>
      </w:pPr>
      <w:r w:rsidRPr="00D94A84">
        <w:rPr>
          <w:sz w:val="24"/>
          <w:szCs w:val="24"/>
        </w:rPr>
        <w:t xml:space="preserve"> выполняет иные функции, вытекающие из настоящего Устава.».</w:t>
      </w: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Pr="00C60BFA" w:rsidRDefault="004160B6" w:rsidP="0050512B">
      <w:pPr>
        <w:tabs>
          <w:tab w:val="left" w:pos="1290"/>
        </w:tabs>
      </w:pPr>
    </w:p>
    <w:p w:rsidR="004160B6" w:rsidRDefault="004160B6" w:rsidP="0018525E">
      <w:pPr>
        <w:framePr w:h="4291" w:wrap="none" w:vAnchor="text" w:hAnchor="margin" w:x="1153" w:y="241"/>
        <w:jc w:val="center"/>
        <w:rPr>
          <w:sz w:val="2"/>
          <w:szCs w:val="2"/>
        </w:rPr>
      </w:pPr>
      <w:r>
        <w:rPr>
          <w:noProof/>
        </w:rPr>
        <w:pict>
          <v:shape id="_x0000_i1031" type="#_x0000_t75" style="width:275.25pt;height:214.5pt;visibility:visible">
            <v:imagedata r:id="rId13" o:title=""/>
          </v:shape>
        </w:pict>
      </w:r>
    </w:p>
    <w:p w:rsidR="004160B6" w:rsidRDefault="004160B6" w:rsidP="0018525E">
      <w:pPr>
        <w:pStyle w:val="21"/>
        <w:framePr w:w="368" w:h="240" w:wrap="none" w:vAnchor="text" w:hAnchor="margin" w:x="263" w:y="3342"/>
        <w:shd w:val="clear" w:color="auto" w:fill="auto"/>
        <w:spacing w:line="240" w:lineRule="exact"/>
        <w:ind w:left="100"/>
      </w:pPr>
      <w:r>
        <w:rPr>
          <w:rStyle w:val="2Exact1"/>
        </w:rPr>
        <w:t>о</w:t>
      </w:r>
    </w:p>
    <w:p w:rsidR="004160B6" w:rsidRDefault="004160B6" w:rsidP="0018525E">
      <w:pPr>
        <w:pStyle w:val="11"/>
        <w:framePr w:w="3310" w:h="1960" w:wrap="none" w:vAnchor="text" w:hAnchor="margin" w:x="4113" w:y="42"/>
        <w:shd w:val="clear" w:color="auto" w:fill="auto"/>
        <w:ind w:left="100" w:right="260" w:firstLine="120"/>
      </w:pPr>
      <w:r>
        <w:t xml:space="preserve">Дрршито, пронумеровано и скреплено печатью _2_ (два) листа. </w:t>
      </w:r>
      <w:r>
        <w:rPr>
          <w:vertAlign w:val="subscript"/>
          <w:lang w:val="en-US" w:eastAsia="en-US"/>
        </w:rPr>
        <w:t>i</w:t>
      </w:r>
      <w:r w:rsidRPr="0018525E">
        <w:rPr>
          <w:lang w:eastAsia="en-US"/>
        </w:rPr>
        <w:t xml:space="preserve"> </w:t>
      </w:r>
      <w:r>
        <w:t>Начальник отдела по правовой и кадровуй^аботё министерства здравоохранения Нижегородской</w:t>
      </w:r>
    </w:p>
    <w:p w:rsidR="004160B6" w:rsidRDefault="004160B6" w:rsidP="0018525E">
      <w:pPr>
        <w:pStyle w:val="31"/>
        <w:framePr w:w="3310" w:h="1960" w:wrap="none" w:vAnchor="text" w:hAnchor="margin" w:x="4113" w:y="42"/>
        <w:shd w:val="clear" w:color="auto" w:fill="auto"/>
        <w:tabs>
          <w:tab w:val="center" w:pos="858"/>
          <w:tab w:val="left" w:pos="930"/>
          <w:tab w:val="right" w:pos="2014"/>
          <w:tab w:val="right" w:pos="2110"/>
        </w:tabs>
        <w:spacing w:line="200" w:lineRule="exact"/>
        <w:ind w:left="320"/>
      </w:pPr>
      <w:r>
        <w:t xml:space="preserve">— </w:t>
      </w:r>
      <w:r>
        <w:rPr>
          <w:rStyle w:val="33"/>
        </w:rPr>
        <w:t>I:</w:t>
      </w:r>
      <w:r>
        <w:rPr>
          <w:rStyle w:val="33"/>
        </w:rPr>
        <w:tab/>
        <w:t>■'</w:t>
      </w:r>
      <w:r>
        <w:rPr>
          <w:rStyle w:val="3Exact10"/>
        </w:rPr>
        <w:tab/>
        <w:t>Я I »&gt;Ч</w:t>
      </w:r>
      <w:r>
        <w:rPr>
          <w:rStyle w:val="3Exact10"/>
          <w:vertAlign w:val="superscript"/>
        </w:rPr>
        <w:t>Т</w:t>
      </w:r>
      <w:r>
        <w:rPr>
          <w:rStyle w:val="3Exact10"/>
        </w:rPr>
        <w:t xml:space="preserve"> *</w:t>
      </w:r>
      <w:r>
        <w:rPr>
          <w:rStyle w:val="3Exact10"/>
        </w:rPr>
        <w:tab/>
      </w:r>
      <w:r>
        <w:rPr>
          <w:rStyle w:val="33"/>
          <w:vertAlign w:val="superscript"/>
        </w:rPr>
        <w:t>Г</w:t>
      </w:r>
      <w:r>
        <w:rPr>
          <w:rStyle w:val="33"/>
        </w:rPr>
        <w:tab/>
      </w:r>
      <w:r>
        <w:rPr>
          <w:rStyle w:val="4TimesNewRoman"/>
          <w:vertAlign w:val="subscript"/>
        </w:rPr>
        <w:t>(</w:t>
      </w:r>
    </w:p>
    <w:p w:rsidR="004160B6" w:rsidRDefault="004160B6" w:rsidP="0018525E">
      <w:pPr>
        <w:framePr w:w="3310" w:h="1960" w:wrap="none" w:vAnchor="text" w:hAnchor="margin" w:x="4113" w:y="42"/>
        <w:spacing w:line="200" w:lineRule="exact"/>
        <w:ind w:left="1880"/>
      </w:pPr>
      <w:r>
        <w:rPr>
          <w:rStyle w:val="4TimesNewRoman"/>
        </w:rPr>
        <w:t xml:space="preserve">\ </w:t>
      </w:r>
      <w:r>
        <w:rPr>
          <w:rStyle w:val="4TimesNewRoman1"/>
          <w:vertAlign w:val="subscript"/>
        </w:rPr>
        <w:t>ч</w:t>
      </w:r>
      <w:r>
        <w:rPr>
          <w:rStyle w:val="4Exact10"/>
          <w:rFonts w:eastAsia="MS Mincho" w:cs="Courier New"/>
        </w:rPr>
        <w:t xml:space="preserve"> С - </w:t>
      </w:r>
      <w:r>
        <w:rPr>
          <w:rStyle w:val="4TimesNewRoman1"/>
        </w:rPr>
        <w:t>\</w:t>
      </w:r>
    </w:p>
    <w:p w:rsidR="004160B6" w:rsidRDefault="004160B6" w:rsidP="0018525E">
      <w:pPr>
        <w:pStyle w:val="11"/>
        <w:framePr w:w="3310" w:h="1960" w:wrap="none" w:vAnchor="text" w:hAnchor="margin" w:x="4113" w:y="42"/>
        <w:shd w:val="clear" w:color="auto" w:fill="auto"/>
        <w:spacing w:line="170" w:lineRule="exact"/>
        <w:ind w:left="1880"/>
      </w:pPr>
      <w:r>
        <w:t>В.В. Тимофеева</w:t>
      </w:r>
    </w:p>
    <w:p w:rsidR="004160B6" w:rsidRDefault="004160B6" w:rsidP="0018525E">
      <w:pPr>
        <w:pStyle w:val="50"/>
        <w:framePr w:w="3310" w:h="1960" w:wrap="none" w:vAnchor="text" w:hAnchor="margin" w:x="4113" w:y="42"/>
        <w:shd w:val="clear" w:color="auto" w:fill="auto"/>
        <w:spacing w:line="120" w:lineRule="exact"/>
        <w:ind w:left="2340"/>
      </w:pPr>
      <w:r>
        <w:rPr>
          <w:rStyle w:val="5FranklinGothicHeavy"/>
          <w:rFonts w:eastAsia="MS Mincho"/>
        </w:rPr>
        <w:t>ft</w:t>
      </w:r>
      <w:r>
        <w:rPr>
          <w:rStyle w:val="5Exact10"/>
        </w:rPr>
        <w:t xml:space="preserve"> W</w:t>
      </w:r>
    </w:p>
    <w:p w:rsidR="004160B6" w:rsidRDefault="004160B6" w:rsidP="0018525E">
      <w:pPr>
        <w:spacing w:line="360" w:lineRule="exact"/>
      </w:pPr>
    </w:p>
    <w:p w:rsidR="004160B6" w:rsidRDefault="004160B6" w:rsidP="0018525E">
      <w:pPr>
        <w:spacing w:line="360" w:lineRule="exact"/>
      </w:pPr>
    </w:p>
    <w:p w:rsidR="004160B6" w:rsidRDefault="004160B6" w:rsidP="0050512B">
      <w:pPr>
        <w:tabs>
          <w:tab w:val="left" w:pos="1290"/>
        </w:tabs>
        <w:rPr>
          <w:lang w:val="en-US"/>
        </w:rPr>
      </w:pPr>
    </w:p>
    <w:p w:rsidR="004160B6" w:rsidRPr="004C717E" w:rsidRDefault="004160B6" w:rsidP="004C717E">
      <w:pPr>
        <w:rPr>
          <w:lang w:val="en-US"/>
        </w:rPr>
      </w:pPr>
    </w:p>
    <w:p w:rsidR="004160B6" w:rsidRPr="004C717E" w:rsidRDefault="004160B6" w:rsidP="004C717E">
      <w:pPr>
        <w:rPr>
          <w:lang w:val="en-US"/>
        </w:rPr>
      </w:pPr>
    </w:p>
    <w:p w:rsidR="004160B6" w:rsidRPr="004C717E" w:rsidRDefault="004160B6" w:rsidP="004C717E">
      <w:pPr>
        <w:rPr>
          <w:lang w:val="en-US"/>
        </w:rPr>
      </w:pPr>
    </w:p>
    <w:p w:rsidR="004160B6" w:rsidRPr="004C717E" w:rsidRDefault="004160B6" w:rsidP="004C717E">
      <w:pPr>
        <w:rPr>
          <w:lang w:val="en-US"/>
        </w:rPr>
      </w:pPr>
    </w:p>
    <w:p w:rsidR="004160B6" w:rsidRPr="004C717E" w:rsidRDefault="004160B6" w:rsidP="004C717E">
      <w:pPr>
        <w:rPr>
          <w:lang w:val="en-US"/>
        </w:rPr>
      </w:pPr>
    </w:p>
    <w:p w:rsidR="004160B6" w:rsidRPr="004C717E" w:rsidRDefault="004160B6" w:rsidP="004C717E">
      <w:pPr>
        <w:rPr>
          <w:lang w:val="en-US"/>
        </w:rPr>
      </w:pPr>
    </w:p>
    <w:p w:rsidR="004160B6" w:rsidRPr="004C717E" w:rsidRDefault="004160B6" w:rsidP="004C717E">
      <w:pPr>
        <w:rPr>
          <w:lang w:val="en-US"/>
        </w:rPr>
      </w:pPr>
    </w:p>
    <w:p w:rsidR="004160B6" w:rsidRPr="004C717E" w:rsidRDefault="004160B6" w:rsidP="004C717E">
      <w:pPr>
        <w:rPr>
          <w:lang w:val="en-US"/>
        </w:rPr>
      </w:pPr>
    </w:p>
    <w:p w:rsidR="004160B6" w:rsidRPr="004C717E" w:rsidRDefault="004160B6" w:rsidP="004C717E">
      <w:pPr>
        <w:rPr>
          <w:lang w:val="en-US"/>
        </w:rPr>
      </w:pPr>
    </w:p>
    <w:p w:rsidR="004160B6" w:rsidRPr="004C717E" w:rsidRDefault="004160B6" w:rsidP="004C717E">
      <w:pPr>
        <w:rPr>
          <w:lang w:val="en-US"/>
        </w:rPr>
      </w:pPr>
    </w:p>
    <w:p w:rsidR="004160B6" w:rsidRPr="004C717E" w:rsidRDefault="004160B6" w:rsidP="004C717E">
      <w:pPr>
        <w:rPr>
          <w:lang w:val="en-US"/>
        </w:rPr>
      </w:pPr>
    </w:p>
    <w:p w:rsidR="004160B6" w:rsidRPr="004C717E" w:rsidRDefault="004160B6" w:rsidP="004C717E">
      <w:pPr>
        <w:rPr>
          <w:lang w:val="en-US"/>
        </w:rPr>
      </w:pPr>
    </w:p>
    <w:p w:rsidR="004160B6" w:rsidRPr="004C717E" w:rsidRDefault="004160B6" w:rsidP="004C717E">
      <w:pPr>
        <w:rPr>
          <w:lang w:val="en-US"/>
        </w:rPr>
      </w:pPr>
    </w:p>
    <w:p w:rsidR="004160B6" w:rsidRPr="004C717E" w:rsidRDefault="004160B6" w:rsidP="004C717E">
      <w:pPr>
        <w:rPr>
          <w:lang w:val="en-US"/>
        </w:rPr>
      </w:pPr>
    </w:p>
    <w:p w:rsidR="004160B6" w:rsidRPr="004C717E" w:rsidRDefault="004160B6" w:rsidP="004C717E">
      <w:pPr>
        <w:rPr>
          <w:lang w:val="en-US"/>
        </w:rPr>
      </w:pPr>
    </w:p>
    <w:p w:rsidR="004160B6" w:rsidRPr="004C717E" w:rsidRDefault="004160B6" w:rsidP="004C717E">
      <w:pPr>
        <w:rPr>
          <w:lang w:val="en-US"/>
        </w:rPr>
      </w:pPr>
    </w:p>
    <w:p w:rsidR="004160B6" w:rsidRPr="004C717E" w:rsidRDefault="004160B6" w:rsidP="004C717E">
      <w:pPr>
        <w:rPr>
          <w:lang w:val="en-US"/>
        </w:rPr>
      </w:pPr>
    </w:p>
    <w:p w:rsidR="004160B6" w:rsidRPr="004C717E" w:rsidRDefault="004160B6" w:rsidP="004C717E">
      <w:pPr>
        <w:rPr>
          <w:lang w:val="en-US"/>
        </w:rPr>
      </w:pPr>
    </w:p>
    <w:p w:rsidR="004160B6" w:rsidRPr="004C717E" w:rsidRDefault="004160B6" w:rsidP="004C717E">
      <w:pPr>
        <w:rPr>
          <w:lang w:val="en-US"/>
        </w:rPr>
      </w:pPr>
    </w:p>
    <w:p w:rsidR="004160B6" w:rsidRPr="004C717E" w:rsidRDefault="004160B6" w:rsidP="004C717E">
      <w:pPr>
        <w:rPr>
          <w:lang w:val="en-US"/>
        </w:rPr>
      </w:pPr>
    </w:p>
    <w:p w:rsidR="004160B6" w:rsidRPr="004C717E" w:rsidRDefault="004160B6" w:rsidP="004C717E">
      <w:pPr>
        <w:rPr>
          <w:lang w:val="en-US"/>
        </w:rPr>
      </w:pPr>
    </w:p>
    <w:p w:rsidR="004160B6" w:rsidRPr="004C717E" w:rsidRDefault="004160B6" w:rsidP="004C717E">
      <w:pPr>
        <w:rPr>
          <w:lang w:val="en-US"/>
        </w:rPr>
      </w:pPr>
    </w:p>
    <w:p w:rsidR="004160B6" w:rsidRDefault="004160B6" w:rsidP="004C717E">
      <w:pPr>
        <w:framePr w:h="7930" w:wrap="none" w:vAnchor="text" w:hAnchor="page" w:x="5047" w:y="-891"/>
        <w:jc w:val="center"/>
        <w:rPr>
          <w:sz w:val="2"/>
          <w:szCs w:val="2"/>
        </w:rPr>
      </w:pPr>
      <w:r>
        <w:rPr>
          <w:noProof/>
        </w:rPr>
        <w:pict>
          <v:shape id="_x0000_i1032" type="#_x0000_t75" style="width:109.5pt;height:277.5pt;visibility:visible">
            <v:imagedata r:id="rId14" o:title=""/>
          </v:shape>
        </w:pict>
      </w:r>
    </w:p>
    <w:p w:rsidR="004160B6" w:rsidRPr="004C717E" w:rsidRDefault="004160B6" w:rsidP="004C717E">
      <w:pPr>
        <w:rPr>
          <w:lang w:val="en-US"/>
        </w:rPr>
      </w:pPr>
    </w:p>
    <w:p w:rsidR="004160B6" w:rsidRDefault="004160B6" w:rsidP="004C717E">
      <w:pPr>
        <w:rPr>
          <w:lang w:val="en-US"/>
        </w:rPr>
      </w:pPr>
    </w:p>
    <w:p w:rsidR="004160B6" w:rsidRDefault="004160B6" w:rsidP="004C717E">
      <w:pPr>
        <w:rPr>
          <w:lang w:val="en-US"/>
        </w:rPr>
      </w:pPr>
    </w:p>
    <w:p w:rsidR="004160B6" w:rsidRPr="002C541B" w:rsidRDefault="004160B6" w:rsidP="002C541B">
      <w:pPr>
        <w:rPr>
          <w:lang w:val="en-US"/>
        </w:rPr>
      </w:pPr>
    </w:p>
    <w:p w:rsidR="004160B6" w:rsidRPr="002C541B" w:rsidRDefault="004160B6" w:rsidP="002C541B">
      <w:pPr>
        <w:rPr>
          <w:lang w:val="en-US"/>
        </w:rPr>
      </w:pPr>
    </w:p>
    <w:p w:rsidR="004160B6" w:rsidRPr="002C541B" w:rsidRDefault="004160B6" w:rsidP="002C541B">
      <w:pPr>
        <w:rPr>
          <w:lang w:val="en-US"/>
        </w:rPr>
      </w:pPr>
    </w:p>
    <w:p w:rsidR="004160B6" w:rsidRPr="002C541B" w:rsidRDefault="004160B6" w:rsidP="002C541B">
      <w:pPr>
        <w:rPr>
          <w:lang w:val="en-US"/>
        </w:rPr>
      </w:pPr>
    </w:p>
    <w:p w:rsidR="004160B6" w:rsidRPr="002C541B" w:rsidRDefault="004160B6" w:rsidP="002C541B">
      <w:pPr>
        <w:rPr>
          <w:lang w:val="en-US"/>
        </w:rPr>
      </w:pPr>
    </w:p>
    <w:p w:rsidR="004160B6" w:rsidRPr="002C541B" w:rsidRDefault="004160B6" w:rsidP="002C541B">
      <w:pPr>
        <w:rPr>
          <w:lang w:val="en-US"/>
        </w:rPr>
      </w:pPr>
    </w:p>
    <w:p w:rsidR="004160B6" w:rsidRPr="002C541B" w:rsidRDefault="004160B6" w:rsidP="002C541B">
      <w:pPr>
        <w:rPr>
          <w:lang w:val="en-US"/>
        </w:rPr>
      </w:pPr>
    </w:p>
    <w:p w:rsidR="004160B6" w:rsidRPr="002C541B" w:rsidRDefault="004160B6" w:rsidP="002C541B">
      <w:pPr>
        <w:rPr>
          <w:lang w:val="en-US"/>
        </w:rPr>
      </w:pPr>
    </w:p>
    <w:p w:rsidR="004160B6" w:rsidRPr="002C541B" w:rsidRDefault="004160B6" w:rsidP="002C541B">
      <w:pPr>
        <w:rPr>
          <w:lang w:val="en-US"/>
        </w:rPr>
      </w:pPr>
    </w:p>
    <w:p w:rsidR="004160B6" w:rsidRPr="002C541B" w:rsidRDefault="004160B6" w:rsidP="002C541B">
      <w:pPr>
        <w:rPr>
          <w:lang w:val="en-US"/>
        </w:rPr>
      </w:pPr>
    </w:p>
    <w:p w:rsidR="004160B6" w:rsidRPr="002C541B" w:rsidRDefault="004160B6" w:rsidP="002C541B">
      <w:pPr>
        <w:rPr>
          <w:lang w:val="en-US"/>
        </w:rPr>
      </w:pPr>
    </w:p>
    <w:p w:rsidR="004160B6" w:rsidRPr="002C541B" w:rsidRDefault="004160B6" w:rsidP="002C541B">
      <w:pPr>
        <w:rPr>
          <w:lang w:val="en-US"/>
        </w:rPr>
      </w:pPr>
    </w:p>
    <w:p w:rsidR="004160B6" w:rsidRPr="002C541B" w:rsidRDefault="004160B6" w:rsidP="002C541B">
      <w:pPr>
        <w:rPr>
          <w:lang w:val="en-US"/>
        </w:rPr>
      </w:pPr>
    </w:p>
    <w:p w:rsidR="004160B6" w:rsidRPr="002C541B" w:rsidRDefault="004160B6" w:rsidP="002C541B">
      <w:pPr>
        <w:rPr>
          <w:lang w:val="en-US"/>
        </w:rPr>
      </w:pPr>
    </w:p>
    <w:p w:rsidR="004160B6" w:rsidRPr="002C541B" w:rsidRDefault="004160B6" w:rsidP="002C541B">
      <w:pPr>
        <w:rPr>
          <w:lang w:val="en-US"/>
        </w:rPr>
      </w:pPr>
    </w:p>
    <w:p w:rsidR="004160B6" w:rsidRPr="002C541B" w:rsidRDefault="004160B6" w:rsidP="002C541B">
      <w:pPr>
        <w:rPr>
          <w:lang w:val="en-US"/>
        </w:rPr>
      </w:pPr>
    </w:p>
    <w:p w:rsidR="004160B6" w:rsidRPr="002C541B" w:rsidRDefault="004160B6" w:rsidP="002C541B">
      <w:pPr>
        <w:rPr>
          <w:lang w:val="en-US"/>
        </w:rPr>
      </w:pPr>
    </w:p>
    <w:p w:rsidR="004160B6" w:rsidRPr="002C541B" w:rsidRDefault="004160B6" w:rsidP="002C541B">
      <w:pPr>
        <w:rPr>
          <w:lang w:val="en-US"/>
        </w:rPr>
      </w:pPr>
    </w:p>
    <w:p w:rsidR="004160B6" w:rsidRPr="002C541B" w:rsidRDefault="004160B6" w:rsidP="002C541B">
      <w:pPr>
        <w:rPr>
          <w:lang w:val="en-US"/>
        </w:rPr>
      </w:pPr>
    </w:p>
    <w:p w:rsidR="004160B6" w:rsidRPr="002C541B" w:rsidRDefault="004160B6" w:rsidP="002C541B">
      <w:pPr>
        <w:rPr>
          <w:lang w:val="en-US"/>
        </w:rPr>
      </w:pPr>
    </w:p>
    <w:p w:rsidR="004160B6" w:rsidRPr="002C541B" w:rsidRDefault="004160B6" w:rsidP="002C541B">
      <w:pPr>
        <w:rPr>
          <w:lang w:val="en-US"/>
        </w:rPr>
      </w:pPr>
    </w:p>
    <w:p w:rsidR="004160B6" w:rsidRPr="002C541B" w:rsidRDefault="004160B6" w:rsidP="002C541B">
      <w:pPr>
        <w:rPr>
          <w:lang w:val="en-US"/>
        </w:rPr>
      </w:pPr>
    </w:p>
    <w:p w:rsidR="004160B6" w:rsidRPr="002C541B"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rPr>
          <w:lang w:val="en-US"/>
        </w:rPr>
      </w:pPr>
    </w:p>
    <w:p w:rsidR="004160B6" w:rsidRDefault="004160B6" w:rsidP="002C541B">
      <w:pPr>
        <w:pStyle w:val="11"/>
        <w:framePr w:w="4563" w:h="969" w:wrap="none" w:vAnchor="text" w:hAnchor="margin" w:x="-32" w:y="603"/>
        <w:shd w:val="clear" w:color="auto" w:fill="auto"/>
        <w:tabs>
          <w:tab w:val="right" w:pos="2097"/>
          <w:tab w:val="right" w:pos="2303"/>
        </w:tabs>
        <w:spacing w:after="0" w:line="322" w:lineRule="exact"/>
        <w:ind w:left="100" w:right="100" w:firstLine="400"/>
      </w:pPr>
      <w:r>
        <w:rPr>
          <w:rStyle w:val="Exact0"/>
        </w:rPr>
        <w:t xml:space="preserve">^дарственного имущества и </w:t>
      </w:r>
      <w:r>
        <w:rPr>
          <w:rStyle w:val="Exact1"/>
          <w:sz w:val="20"/>
          <w:szCs w:val="20"/>
        </w:rPr>
        <w:t xml:space="preserve">земельных </w:t>
      </w:r>
      <w:r>
        <w:rPr>
          <w:rStyle w:val="Exact0"/>
        </w:rPr>
        <w:t>ресурсрзвТ§ижегородcской области</w:t>
      </w:r>
      <w:r>
        <w:rPr>
          <w:rStyle w:val="0ptExact1"/>
        </w:rPr>
        <w:tab/>
      </w:r>
      <w:r w:rsidRPr="002C541B">
        <w:rPr>
          <w:rStyle w:val="5FranklinGothicHeavy"/>
          <w:lang w:val="ru-RU"/>
        </w:rPr>
        <w:t>°</w:t>
      </w:r>
    </w:p>
    <w:p w:rsidR="004160B6" w:rsidRPr="00953DC3" w:rsidRDefault="004160B6" w:rsidP="002C541B">
      <w:pPr>
        <w:pStyle w:val="6"/>
        <w:framePr w:w="330" w:h="118" w:wrap="none" w:vAnchor="text" w:hAnchor="margin" w:x="1183" w:y="1868"/>
        <w:shd w:val="clear" w:color="auto" w:fill="auto"/>
        <w:spacing w:line="110" w:lineRule="exact"/>
        <w:ind w:left="100"/>
        <w:rPr>
          <w:lang w:val="ru-RU"/>
        </w:rPr>
      </w:pPr>
      <w:r w:rsidRPr="00953DC3">
        <w:rPr>
          <w:rStyle w:val="6Exact1"/>
          <w:rFonts w:ascii="Times New Roman" w:hAnsi="Times New Roman"/>
          <w:lang w:val="ru-RU"/>
        </w:rPr>
        <w:t>■</w:t>
      </w:r>
      <w:r>
        <w:rPr>
          <w:rStyle w:val="6Exact1"/>
        </w:rPr>
        <w:t>S</w:t>
      </w:r>
    </w:p>
    <w:p w:rsidR="004160B6" w:rsidRDefault="004160B6" w:rsidP="002C541B">
      <w:pPr>
        <w:pStyle w:val="7"/>
        <w:framePr w:w="3392" w:h="923" w:wrap="none" w:vAnchor="text" w:hAnchor="margin" w:x="6271"/>
        <w:shd w:val="clear" w:color="auto" w:fill="auto"/>
        <w:spacing w:after="0" w:line="280" w:lineRule="exact"/>
        <w:ind w:left="220"/>
      </w:pPr>
      <w:r>
        <w:rPr>
          <w:spacing w:val="10"/>
        </w:rPr>
        <w:t>УТВЕРЖДЕНО</w:t>
      </w:r>
    </w:p>
    <w:p w:rsidR="004160B6" w:rsidRDefault="004160B6" w:rsidP="002C541B">
      <w:pPr>
        <w:pStyle w:val="11"/>
        <w:framePr w:w="3392" w:h="923" w:wrap="none" w:vAnchor="text" w:hAnchor="margin" w:x="6271"/>
        <w:shd w:val="clear" w:color="auto" w:fill="auto"/>
        <w:spacing w:after="0" w:line="322" w:lineRule="exact"/>
        <w:ind w:left="100" w:right="100"/>
        <w:jc w:val="both"/>
      </w:pPr>
      <w:r>
        <w:rPr>
          <w:rStyle w:val="Exact0"/>
        </w:rPr>
        <w:t>Министр здравоохранения Нижегородской области</w:t>
      </w:r>
    </w:p>
    <w:p w:rsidR="004160B6" w:rsidRDefault="004160B6" w:rsidP="002C541B">
      <w:pPr>
        <w:spacing w:line="360" w:lineRule="exact"/>
      </w:pPr>
    </w:p>
    <w:p w:rsidR="004160B6" w:rsidRDefault="004160B6" w:rsidP="002C541B">
      <w:pPr>
        <w:spacing w:line="360" w:lineRule="exact"/>
      </w:pPr>
    </w:p>
    <w:p w:rsidR="004160B6" w:rsidRDefault="004160B6" w:rsidP="002C541B">
      <w:pPr>
        <w:spacing w:line="360" w:lineRule="exact"/>
      </w:pPr>
    </w:p>
    <w:p w:rsidR="004160B6" w:rsidRDefault="004160B6" w:rsidP="002C541B">
      <w:pPr>
        <w:spacing w:line="360" w:lineRule="exact"/>
      </w:pPr>
    </w:p>
    <w:p w:rsidR="004160B6" w:rsidRDefault="004160B6" w:rsidP="002C541B">
      <w:pPr>
        <w:spacing w:line="360" w:lineRule="exact"/>
      </w:pPr>
    </w:p>
    <w:p w:rsidR="004160B6" w:rsidRDefault="004160B6" w:rsidP="002C541B">
      <w:pPr>
        <w:spacing w:line="360" w:lineRule="exact"/>
      </w:pPr>
    </w:p>
    <w:p w:rsidR="004160B6" w:rsidRDefault="004160B6" w:rsidP="002C541B">
      <w:pPr>
        <w:spacing w:line="360" w:lineRule="exact"/>
      </w:pPr>
    </w:p>
    <w:p w:rsidR="004160B6" w:rsidRDefault="004160B6" w:rsidP="002C541B">
      <w:pPr>
        <w:spacing w:line="360" w:lineRule="exact"/>
      </w:pPr>
    </w:p>
    <w:p w:rsidR="004160B6" w:rsidRDefault="004160B6" w:rsidP="002C541B">
      <w:pPr>
        <w:spacing w:line="618" w:lineRule="exact"/>
      </w:pPr>
    </w:p>
    <w:p w:rsidR="004160B6" w:rsidRDefault="004160B6" w:rsidP="002C541B">
      <w:pPr>
        <w:rPr>
          <w:sz w:val="2"/>
          <w:szCs w:val="2"/>
        </w:rPr>
        <w:sectPr w:rsidR="004160B6">
          <w:type w:val="continuous"/>
          <w:pgSz w:w="11909" w:h="16838"/>
          <w:pgMar w:top="1484" w:right="1135" w:bottom="1484" w:left="1135" w:header="0" w:footer="3" w:gutter="0"/>
          <w:cols w:space="720"/>
          <w:noEndnote/>
          <w:docGrid w:linePitch="360"/>
        </w:sectPr>
      </w:pPr>
    </w:p>
    <w:p w:rsidR="004160B6" w:rsidRDefault="004160B6" w:rsidP="002C541B">
      <w:pPr>
        <w:pStyle w:val="80"/>
        <w:shd w:val="clear" w:color="auto" w:fill="auto"/>
        <w:spacing w:after="5785"/>
      </w:pPr>
      <w:r>
        <w:t>ИЗМЕНЕНИЯ К УСТАВУ Государственного бюджетного учреждения здравоохранения Нижегородской области «Арзамасский противотуберкулёзный Диспансер»</w:t>
      </w:r>
    </w:p>
    <w:p w:rsidR="004160B6" w:rsidRDefault="004160B6" w:rsidP="002C541B">
      <w:pPr>
        <w:pStyle w:val="11"/>
        <w:shd w:val="clear" w:color="auto" w:fill="auto"/>
        <w:spacing w:after="0" w:line="322" w:lineRule="exact"/>
      </w:pPr>
      <w:r>
        <w:t>Нижегородская область г. Арзамас</w:t>
      </w:r>
    </w:p>
    <w:p w:rsidR="004160B6" w:rsidRDefault="004160B6" w:rsidP="002C541B"/>
    <w:p w:rsidR="004160B6" w:rsidRDefault="004160B6" w:rsidP="002C541B"/>
    <w:p w:rsidR="004160B6" w:rsidRDefault="004160B6" w:rsidP="002C541B"/>
    <w:p w:rsidR="004160B6" w:rsidRDefault="004160B6" w:rsidP="002C541B"/>
    <w:p w:rsidR="004160B6" w:rsidRDefault="004160B6" w:rsidP="002C541B"/>
    <w:p w:rsidR="004160B6" w:rsidRPr="00D91E23" w:rsidRDefault="004160B6" w:rsidP="00D91E23">
      <w:pPr>
        <w:pStyle w:val="11"/>
        <w:shd w:val="clear" w:color="auto" w:fill="auto"/>
        <w:rPr>
          <w:sz w:val="24"/>
          <w:szCs w:val="24"/>
        </w:rPr>
      </w:pPr>
      <w:r w:rsidRPr="00D91E23">
        <w:rPr>
          <w:sz w:val="24"/>
          <w:szCs w:val="24"/>
        </w:rPr>
        <w:t xml:space="preserve">Пункт 2.7.Устава изложить в следующей </w:t>
      </w:r>
      <w:r w:rsidRPr="00D91E23">
        <w:rPr>
          <w:rStyle w:val="a2"/>
        </w:rPr>
        <w:t>редакции:</w:t>
      </w:r>
    </w:p>
    <w:p w:rsidR="004160B6" w:rsidRPr="00D91E23" w:rsidRDefault="004160B6" w:rsidP="00D91E23">
      <w:pPr>
        <w:pStyle w:val="11"/>
        <w:shd w:val="clear" w:color="auto" w:fill="auto"/>
        <w:ind w:right="20"/>
        <w:rPr>
          <w:sz w:val="24"/>
          <w:szCs w:val="24"/>
        </w:rPr>
      </w:pPr>
      <w:r w:rsidRPr="00D91E23">
        <w:rPr>
          <w:sz w:val="24"/>
          <w:szCs w:val="24"/>
        </w:rPr>
        <w:t>«2.7. Учреждение вправе осуществлять приносящую доходы деятельность лишь постольку,' это служит достижению целей, ради которых оно создано, и ссответствующую этим целям, а именно:</w:t>
      </w:r>
    </w:p>
    <w:p w:rsidR="004160B6" w:rsidRPr="00D91E23" w:rsidRDefault="004160B6" w:rsidP="00D91E23">
      <w:pPr>
        <w:pStyle w:val="11"/>
        <w:shd w:val="clear" w:color="auto" w:fill="auto"/>
        <w:rPr>
          <w:sz w:val="24"/>
          <w:szCs w:val="24"/>
        </w:rPr>
      </w:pPr>
      <w:r w:rsidRPr="00D91E23">
        <w:rPr>
          <w:sz w:val="24"/>
          <w:szCs w:val="24"/>
        </w:rPr>
        <w:t>-Оказывать платные медицинские услуги и платные немедицинск</w:t>
      </w:r>
      <w:r>
        <w:rPr>
          <w:sz w:val="24"/>
          <w:szCs w:val="24"/>
        </w:rPr>
        <w:t xml:space="preserve">ие услуги ( бытовые, сервисные, транспортные и иные </w:t>
      </w:r>
      <w:r w:rsidRPr="00D91E23">
        <w:rPr>
          <w:sz w:val="24"/>
          <w:szCs w:val="24"/>
        </w:rPr>
        <w:t>услуги), предоставляемые при оказании медицинской помощи; Сдавать лом черных и</w:t>
      </w:r>
      <w:r w:rsidRPr="00D91E23">
        <w:rPr>
          <w:sz w:val="24"/>
          <w:szCs w:val="24"/>
        </w:rPr>
        <w:tab/>
        <w:t>цветных металлов, образовавшийся</w:t>
      </w:r>
      <w:r w:rsidRPr="00D91E23">
        <w:rPr>
          <w:sz w:val="24"/>
          <w:szCs w:val="24"/>
        </w:rPr>
        <w:tab/>
        <w:t>в</w:t>
      </w:r>
      <w:r w:rsidRPr="00D91E23">
        <w:rPr>
          <w:sz w:val="24"/>
          <w:szCs w:val="24"/>
        </w:rPr>
        <w:tab/>
        <w:t>процессе собственного производства;</w:t>
      </w:r>
      <w:r>
        <w:rPr>
          <w:sz w:val="24"/>
          <w:szCs w:val="24"/>
        </w:rPr>
        <w:t xml:space="preserve"> </w:t>
      </w:r>
      <w:r w:rsidRPr="00D91E23">
        <w:rPr>
          <w:sz w:val="24"/>
          <w:szCs w:val="24"/>
        </w:rPr>
        <w:t>Сдавать установленном</w:t>
      </w:r>
      <w:r w:rsidRPr="00D91E23">
        <w:rPr>
          <w:sz w:val="24"/>
          <w:szCs w:val="24"/>
        </w:rPr>
        <w:tab/>
        <w:t>законодательством</w:t>
      </w:r>
      <w:r w:rsidRPr="00D91E23">
        <w:rPr>
          <w:sz w:val="24"/>
          <w:szCs w:val="24"/>
        </w:rPr>
        <w:tab/>
        <w:t>РФ порядке</w:t>
      </w:r>
      <w:r w:rsidRPr="00D91E23">
        <w:rPr>
          <w:sz w:val="24"/>
          <w:szCs w:val="24"/>
        </w:rPr>
        <w:tab/>
        <w:t>в</w:t>
      </w:r>
      <w:r w:rsidRPr="00D91E23">
        <w:rPr>
          <w:sz w:val="24"/>
          <w:szCs w:val="24"/>
        </w:rPr>
        <w:tab/>
        <w:t>аренду имущество.</w:t>
      </w:r>
    </w:p>
    <w:p w:rsidR="004160B6" w:rsidRPr="00D91E23" w:rsidRDefault="004160B6" w:rsidP="00D91E23">
      <w:pPr>
        <w:pStyle w:val="11"/>
        <w:shd w:val="clear" w:color="auto" w:fill="auto"/>
        <w:rPr>
          <w:sz w:val="24"/>
          <w:szCs w:val="24"/>
        </w:rPr>
      </w:pPr>
    </w:p>
    <w:p w:rsidR="004160B6" w:rsidRPr="00D91E23" w:rsidRDefault="004160B6" w:rsidP="00D91E23">
      <w:pPr>
        <w:pStyle w:val="11"/>
        <w:shd w:val="clear" w:color="auto" w:fill="auto"/>
        <w:tabs>
          <w:tab w:val="right" w:pos="6013"/>
          <w:tab w:val="right" w:pos="6490"/>
          <w:tab w:val="right" w:pos="8067"/>
          <w:tab w:val="right" w:pos="9699"/>
        </w:tabs>
        <w:ind w:right="20"/>
        <w:jc w:val="left"/>
        <w:rPr>
          <w:sz w:val="24"/>
          <w:szCs w:val="24"/>
        </w:rPr>
      </w:pPr>
    </w:p>
    <w:p w:rsidR="004160B6" w:rsidRPr="00D91E23" w:rsidRDefault="004160B6" w:rsidP="00D91E23">
      <w:pPr>
        <w:pStyle w:val="11"/>
        <w:numPr>
          <w:ilvl w:val="0"/>
          <w:numId w:val="35"/>
        </w:numPr>
        <w:shd w:val="clear" w:color="auto" w:fill="auto"/>
        <w:tabs>
          <w:tab w:val="right" w:pos="6013"/>
          <w:tab w:val="right" w:pos="8067"/>
          <w:tab w:val="left" w:pos="8274"/>
          <w:tab w:val="right" w:pos="9699"/>
        </w:tabs>
        <w:spacing w:before="0" w:after="0" w:line="317" w:lineRule="exact"/>
        <w:jc w:val="both"/>
        <w:rPr>
          <w:sz w:val="24"/>
          <w:szCs w:val="24"/>
        </w:rPr>
      </w:pPr>
      <w:r w:rsidRPr="00D91E23">
        <w:rPr>
          <w:sz w:val="24"/>
          <w:szCs w:val="24"/>
        </w:rPr>
        <w:tab/>
      </w:r>
    </w:p>
    <w:p w:rsidR="004160B6" w:rsidRDefault="004160B6" w:rsidP="00C9748E">
      <w:pPr>
        <w:framePr w:h="3010" w:wrap="around" w:hAnchor="margin" w:x="5905" w:y="11159"/>
        <w:jc w:val="center"/>
        <w:rPr>
          <w:sz w:val="2"/>
          <w:szCs w:val="2"/>
        </w:rPr>
      </w:pPr>
      <w:r>
        <w:rPr>
          <w:noProof/>
        </w:rPr>
        <w:pict>
          <v:shape id="_x0000_i1033" type="#_x0000_t75" style="width:165pt;height:150.75pt;visibility:visible">
            <v:imagedata r:id="rId15" o:title=""/>
          </v:shape>
        </w:pict>
      </w:r>
    </w:p>
    <w:p w:rsidR="004160B6" w:rsidRPr="00C9748E" w:rsidRDefault="004160B6" w:rsidP="00C9748E">
      <w:pPr>
        <w:pStyle w:val="11"/>
        <w:shd w:val="clear" w:color="auto" w:fill="auto"/>
        <w:spacing w:line="260" w:lineRule="exact"/>
        <w:jc w:val="left"/>
        <w:rPr>
          <w:sz w:val="24"/>
          <w:szCs w:val="24"/>
        </w:rPr>
      </w:pPr>
      <w:r w:rsidRPr="00C9748E">
        <w:rPr>
          <w:sz w:val="24"/>
          <w:szCs w:val="24"/>
        </w:rPr>
        <w:t>Главный врач ГБУЗ НО «Арзамасский ПТД»</w:t>
      </w:r>
    </w:p>
    <w:p w:rsidR="004160B6" w:rsidRPr="00C9748E" w:rsidRDefault="004160B6" w:rsidP="00D91E23">
      <w:pPr>
        <w:pStyle w:val="11"/>
        <w:shd w:val="clear" w:color="auto" w:fill="auto"/>
        <w:rPr>
          <w:sz w:val="24"/>
          <w:szCs w:val="24"/>
        </w:rPr>
      </w:pPr>
    </w:p>
    <w:p w:rsidR="004160B6" w:rsidRPr="00D91E23" w:rsidRDefault="004160B6" w:rsidP="002C541B"/>
    <w:sectPr w:rsidR="004160B6" w:rsidRPr="00D91E23" w:rsidSect="00856450">
      <w:type w:val="continuous"/>
      <w:pgSz w:w="11909" w:h="16838"/>
      <w:pgMar w:top="892" w:right="1336" w:bottom="873" w:left="124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0B6" w:rsidRDefault="004160B6">
      <w:r>
        <w:separator/>
      </w:r>
    </w:p>
  </w:endnote>
  <w:endnote w:type="continuationSeparator" w:id="0">
    <w:p w:rsidR="004160B6" w:rsidRDefault="004160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MS Mincho">
    <w:altName w:val="Arial Unicode MS"/>
    <w:panose1 w:val="02020609040205080304"/>
    <w:charset w:val="80"/>
    <w:family w:val="roman"/>
    <w:notTrueType/>
    <w:pitch w:val="fixed"/>
    <w:sig w:usb0="00000001" w:usb1="08070000" w:usb2="00000010" w:usb3="00000000" w:csb0="00020000" w:csb1="00000000"/>
  </w:font>
  <w:font w:name="Corbel">
    <w:panose1 w:val="020B0503020204020204"/>
    <w:charset w:val="CC"/>
    <w:family w:val="swiss"/>
    <w:pitch w:val="variable"/>
    <w:sig w:usb0="A00002EF" w:usb1="4000204B" w:usb2="00000000" w:usb3="00000000" w:csb0="0000009F" w:csb1="00000000"/>
  </w:font>
  <w:font w:name="Segoe UI">
    <w:panose1 w:val="020B0502040204020203"/>
    <w:charset w:val="CC"/>
    <w:family w:val="swiss"/>
    <w:pitch w:val="variable"/>
    <w:sig w:usb0="E00022FF" w:usb1="C000205B" w:usb2="00000009" w:usb3="00000000" w:csb0="000001DF" w:csb1="00000000"/>
  </w:font>
  <w:font w:name="Franklin Gothic Heavy">
    <w:panose1 w:val="020B09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0B6" w:rsidRDefault="004160B6"/>
  </w:footnote>
  <w:footnote w:type="continuationSeparator" w:id="0">
    <w:p w:rsidR="004160B6" w:rsidRDefault="004160B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55289F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FB00A1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6285B9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788DE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9661B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18D8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AE56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2AB2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54C812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BA0E6F6"/>
    <w:lvl w:ilvl="0">
      <w:start w:val="1"/>
      <w:numFmt w:val="bullet"/>
      <w:lvlText w:val=""/>
      <w:lvlJc w:val="left"/>
      <w:pPr>
        <w:tabs>
          <w:tab w:val="num" w:pos="360"/>
        </w:tabs>
        <w:ind w:left="360" w:hanging="360"/>
      </w:pPr>
      <w:rPr>
        <w:rFonts w:ascii="Symbol" w:hAnsi="Symbol" w:hint="default"/>
      </w:rPr>
    </w:lvl>
  </w:abstractNum>
  <w:abstractNum w:abstractNumId="10">
    <w:nsid w:val="071E3873"/>
    <w:multiLevelType w:val="multilevel"/>
    <w:tmpl w:val="89B43DA0"/>
    <w:lvl w:ilvl="0">
      <w:start w:val="7"/>
      <w:numFmt w:val="decimal"/>
      <w:lvlText w:val="1.%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DDA0B46"/>
    <w:multiLevelType w:val="multilevel"/>
    <w:tmpl w:val="416064B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2A7456D"/>
    <w:multiLevelType w:val="multilevel"/>
    <w:tmpl w:val="2DD237CE"/>
    <w:lvl w:ilvl="0">
      <w:start w:val="1"/>
      <w:numFmt w:val="bullet"/>
      <w:lvlText w:val="-"/>
      <w:lvlJc w:val="left"/>
      <w:rPr>
        <w:rFonts w:ascii="Sylfaen" w:eastAsia="Times New Roman" w:hAnsi="Sylfae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5E64FCD"/>
    <w:multiLevelType w:val="multilevel"/>
    <w:tmpl w:val="7482163E"/>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1A601C58"/>
    <w:multiLevelType w:val="multilevel"/>
    <w:tmpl w:val="172E9414"/>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1A7D682F"/>
    <w:multiLevelType w:val="multilevel"/>
    <w:tmpl w:val="5BF08D68"/>
    <w:lvl w:ilvl="0">
      <w:start w:val="6"/>
      <w:numFmt w:val="decimal"/>
      <w:lvlText w:val="2.%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256D1162"/>
    <w:multiLevelType w:val="multilevel"/>
    <w:tmpl w:val="28046E84"/>
    <w:lvl w:ilvl="0">
      <w:start w:val="1"/>
      <w:numFmt w:val="decimal"/>
      <w:lvlText w:val="2.3.%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4"/>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8B56A63"/>
    <w:multiLevelType w:val="multilevel"/>
    <w:tmpl w:val="71DA1AF2"/>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2C283469"/>
    <w:multiLevelType w:val="multilevel"/>
    <w:tmpl w:val="CF1AB334"/>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2F2B4E7D"/>
    <w:multiLevelType w:val="multilevel"/>
    <w:tmpl w:val="A240D9E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38C238E5"/>
    <w:multiLevelType w:val="multilevel"/>
    <w:tmpl w:val="D0BEAA70"/>
    <w:lvl w:ilvl="0">
      <w:start w:val="6"/>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3F8879AA"/>
    <w:multiLevelType w:val="multilevel"/>
    <w:tmpl w:val="84DC6436"/>
    <w:lvl w:ilvl="0">
      <w:start w:val="1"/>
      <w:numFmt w:val="decimal"/>
      <w:lvlText w:val="2.%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49EB1163"/>
    <w:multiLevelType w:val="multilevel"/>
    <w:tmpl w:val="899224F2"/>
    <w:lvl w:ilvl="0">
      <w:start w:val="1"/>
      <w:numFmt w:val="decimal"/>
      <w:lvlText w:val="1.%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4ECF1BAB"/>
    <w:multiLevelType w:val="multilevel"/>
    <w:tmpl w:val="491076A8"/>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505349C4"/>
    <w:multiLevelType w:val="multilevel"/>
    <w:tmpl w:val="6598CF48"/>
    <w:lvl w:ilvl="0">
      <w:start w:val="10"/>
      <w:numFmt w:val="decimal"/>
      <w:lvlText w:val="1.%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50E9346C"/>
    <w:multiLevelType w:val="multilevel"/>
    <w:tmpl w:val="7E52B078"/>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51DF30BB"/>
    <w:multiLevelType w:val="multilevel"/>
    <w:tmpl w:val="65D4DFC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522523A6"/>
    <w:multiLevelType w:val="multilevel"/>
    <w:tmpl w:val="7FD8FA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BCF6766"/>
    <w:multiLevelType w:val="multilevel"/>
    <w:tmpl w:val="0C3A8A9C"/>
    <w:lvl w:ilvl="0">
      <w:start w:val="4"/>
      <w:numFmt w:val="decimal"/>
      <w:lvlText w:val="4.%1"/>
      <w:lvlJc w:val="left"/>
      <w:rPr>
        <w:rFonts w:ascii="Sylfaen" w:eastAsia="Times New Roman" w:hAnsi="Sylfaen" w:cs="Sylfae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5DA126ED"/>
    <w:multiLevelType w:val="multilevel"/>
    <w:tmpl w:val="10FE4BB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62AE092E"/>
    <w:multiLevelType w:val="multilevel"/>
    <w:tmpl w:val="C262DDB4"/>
    <w:lvl w:ilvl="0">
      <w:start w:val="2004"/>
      <w:numFmt w:val="decimal"/>
      <w:lvlText w:val="09.11.%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75324DD5"/>
    <w:multiLevelType w:val="multilevel"/>
    <w:tmpl w:val="351A9D0C"/>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7DF505B2"/>
    <w:multiLevelType w:val="multilevel"/>
    <w:tmpl w:val="370C13FC"/>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7E747E6F"/>
    <w:multiLevelType w:val="multilevel"/>
    <w:tmpl w:val="9454E5A8"/>
    <w:lvl w:ilvl="0">
      <w:start w:val="1"/>
      <w:numFmt w:val="bullet"/>
      <w:lvlText w:val="-"/>
      <w:lvlJc w:val="left"/>
      <w:rPr>
        <w:rFonts w:ascii="Times New Roman" w:eastAsia="Times New Roman" w:hAnsi="Times New Roman"/>
        <w:b/>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7EC638CB"/>
    <w:multiLevelType w:val="multilevel"/>
    <w:tmpl w:val="F47E37BE"/>
    <w:lvl w:ilvl="0">
      <w:start w:val="2005"/>
      <w:numFmt w:val="decimal"/>
      <w:lvlText w:val="27.12.%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2"/>
    <w:lvlOverride w:ilvl="0">
      <w:startOverride w:val="1"/>
    </w:lvlOverride>
    <w:lvlOverride w:ilvl="1"/>
    <w:lvlOverride w:ilvl="2"/>
    <w:lvlOverride w:ilvl="3"/>
    <w:lvlOverride w:ilvl="4"/>
    <w:lvlOverride w:ilvl="5"/>
    <w:lvlOverride w:ilvl="6"/>
    <w:lvlOverride w:ilvl="7"/>
    <w:lvlOverride w:ilvl="8"/>
  </w:num>
  <w:num w:numId="2">
    <w:abstractNumId w:val="30"/>
    <w:lvlOverride w:ilvl="0">
      <w:startOverride w:val="2004"/>
    </w:lvlOverride>
    <w:lvlOverride w:ilvl="1"/>
    <w:lvlOverride w:ilvl="2"/>
    <w:lvlOverride w:ilvl="3"/>
    <w:lvlOverride w:ilvl="4"/>
    <w:lvlOverride w:ilvl="5"/>
    <w:lvlOverride w:ilvl="6"/>
    <w:lvlOverride w:ilvl="7"/>
    <w:lvlOverride w:ilvl="8"/>
  </w:num>
  <w:num w:numId="3">
    <w:abstractNumId w:val="34"/>
    <w:lvlOverride w:ilvl="0">
      <w:startOverride w:val="2005"/>
    </w:lvlOverride>
    <w:lvlOverride w:ilvl="1"/>
    <w:lvlOverride w:ilvl="2"/>
    <w:lvlOverride w:ilvl="3"/>
    <w:lvlOverride w:ilvl="4"/>
    <w:lvlOverride w:ilvl="5"/>
    <w:lvlOverride w:ilvl="6"/>
    <w:lvlOverride w:ilvl="7"/>
    <w:lvlOverride w:ilvl="8"/>
  </w:num>
  <w:num w:numId="4">
    <w:abstractNumId w:val="10"/>
    <w:lvlOverride w:ilvl="0">
      <w:startOverride w:val="7"/>
    </w:lvlOverride>
    <w:lvlOverride w:ilvl="1"/>
    <w:lvlOverride w:ilvl="2"/>
    <w:lvlOverride w:ilvl="3"/>
    <w:lvlOverride w:ilvl="4"/>
    <w:lvlOverride w:ilvl="5"/>
    <w:lvlOverride w:ilvl="6"/>
    <w:lvlOverride w:ilvl="7"/>
    <w:lvlOverride w:ilvl="8"/>
  </w:num>
  <w:num w:numId="5">
    <w:abstractNumId w:val="24"/>
    <w:lvlOverride w:ilvl="0">
      <w:startOverride w:val="10"/>
    </w:lvlOverride>
    <w:lvlOverride w:ilvl="1"/>
    <w:lvlOverride w:ilvl="2"/>
    <w:lvlOverride w:ilvl="3"/>
    <w:lvlOverride w:ilvl="4"/>
    <w:lvlOverride w:ilvl="5"/>
    <w:lvlOverride w:ilvl="6"/>
    <w:lvlOverride w:ilvl="7"/>
    <w:lvlOverride w:ilvl="8"/>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31"/>
  </w:num>
  <w:num w:numId="8">
    <w:abstractNumId w:val="16"/>
    <w:lvlOverride w:ilvl="0">
      <w:startOverride w:val="1"/>
    </w:lvlOverride>
    <w:lvlOverride w:ilvl="1">
      <w:startOverride w:val="4"/>
    </w:lvlOverride>
    <w:lvlOverride w:ilvl="2"/>
    <w:lvlOverride w:ilvl="3"/>
    <w:lvlOverride w:ilvl="4"/>
    <w:lvlOverride w:ilvl="5"/>
    <w:lvlOverride w:ilvl="6"/>
    <w:lvlOverride w:ilvl="7"/>
    <w:lvlOverride w:ilvl="8"/>
  </w:num>
  <w:num w:numId="9">
    <w:abstractNumId w:val="15"/>
    <w:lvlOverride w:ilvl="0">
      <w:startOverride w:val="6"/>
    </w:lvlOverride>
    <w:lvlOverride w:ilvl="1"/>
    <w:lvlOverride w:ilvl="2"/>
    <w:lvlOverride w:ilvl="3"/>
    <w:lvlOverride w:ilvl="4"/>
    <w:lvlOverride w:ilvl="5"/>
    <w:lvlOverride w:ilvl="6"/>
    <w:lvlOverride w:ilvl="7"/>
    <w:lvlOverride w:ilvl="8"/>
  </w:num>
  <w:num w:numId="10">
    <w:abstractNumId w:val="25"/>
  </w:num>
  <w:num w:numId="11">
    <w:abstractNumId w:val="19"/>
  </w:num>
  <w:num w:numId="12">
    <w:abstractNumId w:val="14"/>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3"/>
  </w:num>
  <w:num w:numId="24">
    <w:abstractNumId w:val="27"/>
  </w:num>
  <w:num w:numId="25">
    <w:abstractNumId w:val="28"/>
  </w:num>
  <w:num w:numId="26">
    <w:abstractNumId w:val="12"/>
  </w:num>
  <w:num w:numId="27">
    <w:abstractNumId w:val="17"/>
  </w:num>
  <w:num w:numId="28">
    <w:abstractNumId w:val="33"/>
  </w:num>
  <w:num w:numId="29">
    <w:abstractNumId w:val="13"/>
  </w:num>
  <w:num w:numId="30">
    <w:abstractNumId w:val="26"/>
  </w:num>
  <w:num w:numId="31">
    <w:abstractNumId w:val="29"/>
  </w:num>
  <w:num w:numId="32">
    <w:abstractNumId w:val="11"/>
  </w:num>
  <w:num w:numId="33">
    <w:abstractNumId w:val="20"/>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66E2"/>
    <w:rsid w:val="000434E2"/>
    <w:rsid w:val="00052360"/>
    <w:rsid w:val="00086C5C"/>
    <w:rsid w:val="000C705F"/>
    <w:rsid w:val="0018525E"/>
    <w:rsid w:val="0023262B"/>
    <w:rsid w:val="00264962"/>
    <w:rsid w:val="002C541B"/>
    <w:rsid w:val="003A4AA1"/>
    <w:rsid w:val="003F681C"/>
    <w:rsid w:val="004160B6"/>
    <w:rsid w:val="004C717E"/>
    <w:rsid w:val="004D2A9E"/>
    <w:rsid w:val="0050512B"/>
    <w:rsid w:val="00577F90"/>
    <w:rsid w:val="006366E2"/>
    <w:rsid w:val="00667F5D"/>
    <w:rsid w:val="006C605C"/>
    <w:rsid w:val="00787BB4"/>
    <w:rsid w:val="007B4E43"/>
    <w:rsid w:val="007B6954"/>
    <w:rsid w:val="007E60CF"/>
    <w:rsid w:val="00856450"/>
    <w:rsid w:val="00880AEC"/>
    <w:rsid w:val="00953DC3"/>
    <w:rsid w:val="00A407C2"/>
    <w:rsid w:val="00A52C26"/>
    <w:rsid w:val="00B37106"/>
    <w:rsid w:val="00BD68A8"/>
    <w:rsid w:val="00C60BFA"/>
    <w:rsid w:val="00C9748E"/>
    <w:rsid w:val="00CA5401"/>
    <w:rsid w:val="00D46208"/>
    <w:rsid w:val="00D806FF"/>
    <w:rsid w:val="00D91E23"/>
    <w:rsid w:val="00D94A84"/>
    <w:rsid w:val="00DF4D72"/>
    <w:rsid w:val="00E8008F"/>
    <w:rsid w:val="00F14692"/>
    <w:rsid w:val="00F23382"/>
    <w:rsid w:val="00FA4D0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450"/>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56450"/>
    <w:rPr>
      <w:rFonts w:cs="Times New Roman"/>
      <w:color w:val="0066CC"/>
      <w:u w:val="single"/>
    </w:rPr>
  </w:style>
  <w:style w:type="character" w:customStyle="1" w:styleId="2Exact">
    <w:name w:val="Подпись к картинке (2) Exact"/>
    <w:basedOn w:val="DefaultParagraphFont"/>
    <w:link w:val="2"/>
    <w:uiPriority w:val="99"/>
    <w:locked/>
    <w:rsid w:val="00856450"/>
    <w:rPr>
      <w:rFonts w:ascii="Times New Roman" w:hAnsi="Times New Roman" w:cs="Times New Roman"/>
      <w:b/>
      <w:bCs/>
      <w:spacing w:val="6"/>
      <w:u w:val="none"/>
    </w:rPr>
  </w:style>
  <w:style w:type="character" w:customStyle="1" w:styleId="Exact">
    <w:name w:val="Подпись к картинке Exact"/>
    <w:basedOn w:val="DefaultParagraphFont"/>
    <w:link w:val="a"/>
    <w:uiPriority w:val="99"/>
    <w:locked/>
    <w:rsid w:val="00856450"/>
    <w:rPr>
      <w:rFonts w:ascii="Times New Roman" w:hAnsi="Times New Roman" w:cs="Times New Roman"/>
      <w:spacing w:val="4"/>
      <w:u w:val="none"/>
    </w:rPr>
  </w:style>
  <w:style w:type="character" w:customStyle="1" w:styleId="3Exact">
    <w:name w:val="Подпись к картинке (3) Exact"/>
    <w:basedOn w:val="DefaultParagraphFont"/>
    <w:link w:val="3"/>
    <w:uiPriority w:val="99"/>
    <w:locked/>
    <w:rsid w:val="00856450"/>
    <w:rPr>
      <w:rFonts w:ascii="Times New Roman" w:hAnsi="Times New Roman" w:cs="Times New Roman"/>
      <w:spacing w:val="-12"/>
      <w:sz w:val="20"/>
      <w:szCs w:val="20"/>
      <w:u w:val="none"/>
    </w:rPr>
  </w:style>
  <w:style w:type="character" w:customStyle="1" w:styleId="3Exact1">
    <w:name w:val="Подпись к картинке (3) Exact1"/>
    <w:basedOn w:val="3Exact"/>
    <w:uiPriority w:val="99"/>
    <w:rsid w:val="00856450"/>
    <w:rPr>
      <w:color w:val="000000"/>
      <w:w w:val="100"/>
      <w:position w:val="0"/>
      <w:lang w:val="ru-RU" w:eastAsia="ru-RU"/>
    </w:rPr>
  </w:style>
  <w:style w:type="character" w:customStyle="1" w:styleId="20">
    <w:name w:val="Основной текст (2)_"/>
    <w:basedOn w:val="DefaultParagraphFont"/>
    <w:link w:val="21"/>
    <w:uiPriority w:val="99"/>
    <w:locked/>
    <w:rsid w:val="00856450"/>
    <w:rPr>
      <w:rFonts w:ascii="Times New Roman" w:hAnsi="Times New Roman" w:cs="Times New Roman"/>
      <w:b/>
      <w:bCs/>
      <w:sz w:val="26"/>
      <w:szCs w:val="26"/>
      <w:u w:val="none"/>
    </w:rPr>
  </w:style>
  <w:style w:type="character" w:customStyle="1" w:styleId="30">
    <w:name w:val="Основной текст (3)_"/>
    <w:basedOn w:val="DefaultParagraphFont"/>
    <w:link w:val="31"/>
    <w:uiPriority w:val="99"/>
    <w:locked/>
    <w:rsid w:val="00856450"/>
    <w:rPr>
      <w:rFonts w:ascii="Times New Roman" w:hAnsi="Times New Roman" w:cs="Times New Roman"/>
      <w:sz w:val="26"/>
      <w:szCs w:val="26"/>
      <w:u w:val="none"/>
    </w:rPr>
  </w:style>
  <w:style w:type="character" w:customStyle="1" w:styleId="1">
    <w:name w:val="Заголовок №1_"/>
    <w:basedOn w:val="DefaultParagraphFont"/>
    <w:link w:val="10"/>
    <w:uiPriority w:val="99"/>
    <w:locked/>
    <w:rsid w:val="00856450"/>
    <w:rPr>
      <w:rFonts w:ascii="Times New Roman" w:hAnsi="Times New Roman" w:cs="Times New Roman"/>
      <w:b/>
      <w:bCs/>
      <w:spacing w:val="240"/>
      <w:sz w:val="48"/>
      <w:szCs w:val="48"/>
      <w:u w:val="none"/>
    </w:rPr>
  </w:style>
  <w:style w:type="character" w:customStyle="1" w:styleId="a0">
    <w:name w:val="Основной текст_"/>
    <w:basedOn w:val="DefaultParagraphFont"/>
    <w:link w:val="11"/>
    <w:uiPriority w:val="99"/>
    <w:locked/>
    <w:rsid w:val="00856450"/>
    <w:rPr>
      <w:rFonts w:ascii="Times New Roman" w:hAnsi="Times New Roman" w:cs="Times New Roman"/>
      <w:sz w:val="34"/>
      <w:szCs w:val="34"/>
      <w:u w:val="none"/>
    </w:rPr>
  </w:style>
  <w:style w:type="character" w:customStyle="1" w:styleId="4">
    <w:name w:val="Основной текст (4)_"/>
    <w:basedOn w:val="DefaultParagraphFont"/>
    <w:link w:val="41"/>
    <w:uiPriority w:val="99"/>
    <w:locked/>
    <w:rsid w:val="00856450"/>
    <w:rPr>
      <w:rFonts w:ascii="MS Mincho" w:eastAsia="MS Mincho" w:hAnsi="MS Mincho" w:cs="MS Mincho"/>
      <w:i/>
      <w:iCs/>
      <w:sz w:val="22"/>
      <w:szCs w:val="22"/>
      <w:u w:val="none"/>
      <w:lang w:val="en-US" w:eastAsia="en-US"/>
    </w:rPr>
  </w:style>
  <w:style w:type="character" w:customStyle="1" w:styleId="4TimesNewRoman">
    <w:name w:val="Основной текст (4) + Times New Roman"/>
    <w:aliases w:val="11,5 pt,Не курсив,Интервал 0 pt,Подпись к картинке (4) + Times New Roman,10,Курсив,Интервал 1 pt Exact,Основной текст (3) + 10 pt,Интервал 0 pt Exact2,10 pt,Курсив Exact,Основной текст + Candara"/>
    <w:basedOn w:val="4"/>
    <w:uiPriority w:val="99"/>
    <w:rsid w:val="00856450"/>
    <w:rPr>
      <w:rFonts w:ascii="Times New Roman" w:hAnsi="Times New Roman" w:cs="Times New Roman"/>
      <w:color w:val="000000"/>
      <w:spacing w:val="-10"/>
      <w:w w:val="100"/>
      <w:position w:val="0"/>
      <w:sz w:val="23"/>
      <w:szCs w:val="23"/>
      <w:lang w:val="ru-RU" w:eastAsia="ru-RU"/>
    </w:rPr>
  </w:style>
  <w:style w:type="character" w:customStyle="1" w:styleId="4TimesNewRoman2">
    <w:name w:val="Основной текст (4) + Times New Roman2"/>
    <w:aliases w:val="13 pt,Интервал -1 pt"/>
    <w:basedOn w:val="4"/>
    <w:uiPriority w:val="99"/>
    <w:rsid w:val="00856450"/>
    <w:rPr>
      <w:rFonts w:ascii="Times New Roman" w:hAnsi="Times New Roman" w:cs="Times New Roman"/>
      <w:color w:val="000000"/>
      <w:spacing w:val="-20"/>
      <w:w w:val="100"/>
      <w:position w:val="0"/>
      <w:sz w:val="26"/>
      <w:szCs w:val="26"/>
      <w:lang w:val="ru-RU" w:eastAsia="ru-RU"/>
    </w:rPr>
  </w:style>
  <w:style w:type="character" w:customStyle="1" w:styleId="4TimesNewRoman1">
    <w:name w:val="Основной текст (4) + Times New Roman1"/>
    <w:aliases w:val="13 pt1,Не курсив1,10 pt1,Курсив Exact1"/>
    <w:basedOn w:val="4"/>
    <w:uiPriority w:val="99"/>
    <w:rsid w:val="00856450"/>
    <w:rPr>
      <w:rFonts w:ascii="Times New Roman" w:hAnsi="Times New Roman" w:cs="Times New Roman"/>
      <w:color w:val="000000"/>
      <w:spacing w:val="0"/>
      <w:w w:val="100"/>
      <w:position w:val="0"/>
      <w:sz w:val="26"/>
      <w:szCs w:val="26"/>
      <w:lang w:val="ru-RU" w:eastAsia="ru-RU"/>
    </w:rPr>
  </w:style>
  <w:style w:type="character" w:customStyle="1" w:styleId="40">
    <w:name w:val="Основной текст (4)"/>
    <w:basedOn w:val="4"/>
    <w:uiPriority w:val="99"/>
    <w:rsid w:val="00856450"/>
    <w:rPr>
      <w:color w:val="000000"/>
      <w:spacing w:val="0"/>
      <w:w w:val="100"/>
      <w:position w:val="0"/>
    </w:rPr>
  </w:style>
  <w:style w:type="character" w:customStyle="1" w:styleId="42">
    <w:name w:val="Подпись к картинке (4)_"/>
    <w:basedOn w:val="DefaultParagraphFont"/>
    <w:link w:val="43"/>
    <w:uiPriority w:val="99"/>
    <w:locked/>
    <w:rsid w:val="00856450"/>
    <w:rPr>
      <w:rFonts w:ascii="Times New Roman" w:hAnsi="Times New Roman" w:cs="Times New Roman"/>
      <w:sz w:val="30"/>
      <w:szCs w:val="30"/>
      <w:u w:val="none"/>
    </w:rPr>
  </w:style>
  <w:style w:type="paragraph" w:customStyle="1" w:styleId="2">
    <w:name w:val="Подпись к картинке (2)"/>
    <w:basedOn w:val="Normal"/>
    <w:link w:val="2Exact"/>
    <w:uiPriority w:val="99"/>
    <w:rsid w:val="00856450"/>
    <w:pPr>
      <w:shd w:val="clear" w:color="auto" w:fill="FFFFFF"/>
      <w:spacing w:line="312" w:lineRule="exact"/>
      <w:jc w:val="both"/>
    </w:pPr>
    <w:rPr>
      <w:rFonts w:ascii="Times New Roman" w:eastAsia="Times New Roman" w:hAnsi="Times New Roman" w:cs="Times New Roman"/>
      <w:b/>
      <w:bCs/>
      <w:spacing w:val="6"/>
    </w:rPr>
  </w:style>
  <w:style w:type="paragraph" w:customStyle="1" w:styleId="a">
    <w:name w:val="Подпись к картинке"/>
    <w:basedOn w:val="Normal"/>
    <w:link w:val="Exact"/>
    <w:uiPriority w:val="99"/>
    <w:rsid w:val="00856450"/>
    <w:pPr>
      <w:shd w:val="clear" w:color="auto" w:fill="FFFFFF"/>
      <w:spacing w:line="312" w:lineRule="exact"/>
      <w:jc w:val="both"/>
    </w:pPr>
    <w:rPr>
      <w:rFonts w:ascii="Times New Roman" w:eastAsia="Times New Roman" w:hAnsi="Times New Roman" w:cs="Times New Roman"/>
      <w:spacing w:val="4"/>
    </w:rPr>
  </w:style>
  <w:style w:type="paragraph" w:customStyle="1" w:styleId="3">
    <w:name w:val="Подпись к картинке (3)"/>
    <w:basedOn w:val="Normal"/>
    <w:link w:val="3Exact"/>
    <w:uiPriority w:val="99"/>
    <w:rsid w:val="00856450"/>
    <w:pPr>
      <w:shd w:val="clear" w:color="auto" w:fill="FFFFFF"/>
      <w:spacing w:line="240" w:lineRule="atLeast"/>
    </w:pPr>
    <w:rPr>
      <w:rFonts w:ascii="Times New Roman" w:eastAsia="Times New Roman" w:hAnsi="Times New Roman" w:cs="Times New Roman"/>
      <w:spacing w:val="-12"/>
      <w:sz w:val="20"/>
      <w:szCs w:val="20"/>
    </w:rPr>
  </w:style>
  <w:style w:type="paragraph" w:customStyle="1" w:styleId="21">
    <w:name w:val="Основной текст (2)"/>
    <w:basedOn w:val="Normal"/>
    <w:link w:val="20"/>
    <w:uiPriority w:val="99"/>
    <w:rsid w:val="00856450"/>
    <w:pPr>
      <w:shd w:val="clear" w:color="auto" w:fill="FFFFFF"/>
      <w:spacing w:line="317" w:lineRule="exact"/>
    </w:pPr>
    <w:rPr>
      <w:rFonts w:ascii="Times New Roman" w:eastAsia="Times New Roman" w:hAnsi="Times New Roman" w:cs="Times New Roman"/>
      <w:b/>
      <w:bCs/>
      <w:sz w:val="26"/>
      <w:szCs w:val="26"/>
    </w:rPr>
  </w:style>
  <w:style w:type="paragraph" w:customStyle="1" w:styleId="31">
    <w:name w:val="Основной текст (3)"/>
    <w:basedOn w:val="Normal"/>
    <w:link w:val="30"/>
    <w:uiPriority w:val="99"/>
    <w:rsid w:val="00856450"/>
    <w:pPr>
      <w:shd w:val="clear" w:color="auto" w:fill="FFFFFF"/>
      <w:spacing w:line="317" w:lineRule="exact"/>
    </w:pPr>
    <w:rPr>
      <w:rFonts w:ascii="Times New Roman" w:eastAsia="Times New Roman" w:hAnsi="Times New Roman" w:cs="Times New Roman"/>
      <w:sz w:val="26"/>
      <w:szCs w:val="26"/>
    </w:rPr>
  </w:style>
  <w:style w:type="paragraph" w:customStyle="1" w:styleId="10">
    <w:name w:val="Заголовок №1"/>
    <w:basedOn w:val="Normal"/>
    <w:link w:val="1"/>
    <w:uiPriority w:val="99"/>
    <w:rsid w:val="00856450"/>
    <w:pPr>
      <w:shd w:val="clear" w:color="auto" w:fill="FFFFFF"/>
      <w:spacing w:after="600" w:line="240" w:lineRule="atLeast"/>
      <w:outlineLvl w:val="0"/>
    </w:pPr>
    <w:rPr>
      <w:rFonts w:ascii="Times New Roman" w:eastAsia="Times New Roman" w:hAnsi="Times New Roman" w:cs="Times New Roman"/>
      <w:b/>
      <w:bCs/>
      <w:spacing w:val="240"/>
      <w:sz w:val="48"/>
      <w:szCs w:val="48"/>
    </w:rPr>
  </w:style>
  <w:style w:type="paragraph" w:customStyle="1" w:styleId="11">
    <w:name w:val="Основной текст1"/>
    <w:basedOn w:val="Normal"/>
    <w:link w:val="a0"/>
    <w:uiPriority w:val="99"/>
    <w:rsid w:val="00856450"/>
    <w:pPr>
      <w:shd w:val="clear" w:color="auto" w:fill="FFFFFF"/>
      <w:spacing w:before="600" w:after="180" w:line="418" w:lineRule="exact"/>
      <w:jc w:val="center"/>
    </w:pPr>
    <w:rPr>
      <w:rFonts w:ascii="Times New Roman" w:eastAsia="Times New Roman" w:hAnsi="Times New Roman" w:cs="Times New Roman"/>
      <w:sz w:val="34"/>
      <w:szCs w:val="34"/>
    </w:rPr>
  </w:style>
  <w:style w:type="paragraph" w:customStyle="1" w:styleId="41">
    <w:name w:val="Основной текст (4)1"/>
    <w:basedOn w:val="Normal"/>
    <w:link w:val="4"/>
    <w:uiPriority w:val="99"/>
    <w:rsid w:val="00856450"/>
    <w:pPr>
      <w:shd w:val="clear" w:color="auto" w:fill="FFFFFF"/>
      <w:spacing w:before="2160" w:after="900" w:line="264" w:lineRule="exact"/>
      <w:jc w:val="right"/>
    </w:pPr>
    <w:rPr>
      <w:rFonts w:ascii="MS Mincho" w:eastAsia="MS Mincho" w:hAnsi="MS Mincho" w:cs="MS Mincho"/>
      <w:i/>
      <w:iCs/>
      <w:sz w:val="22"/>
      <w:szCs w:val="22"/>
      <w:lang w:val="en-US" w:eastAsia="en-US"/>
    </w:rPr>
  </w:style>
  <w:style w:type="paragraph" w:customStyle="1" w:styleId="43">
    <w:name w:val="Подпись к картинке (4)"/>
    <w:basedOn w:val="Normal"/>
    <w:link w:val="42"/>
    <w:uiPriority w:val="99"/>
    <w:rsid w:val="00856450"/>
    <w:pPr>
      <w:shd w:val="clear" w:color="auto" w:fill="FFFFFF"/>
      <w:spacing w:line="370" w:lineRule="exact"/>
      <w:jc w:val="center"/>
    </w:pPr>
    <w:rPr>
      <w:rFonts w:ascii="Times New Roman" w:eastAsia="Times New Roman" w:hAnsi="Times New Roman" w:cs="Times New Roman"/>
      <w:sz w:val="30"/>
      <w:szCs w:val="30"/>
    </w:rPr>
  </w:style>
  <w:style w:type="paragraph" w:customStyle="1" w:styleId="32">
    <w:name w:val="Основной текст3"/>
    <w:basedOn w:val="Normal"/>
    <w:uiPriority w:val="99"/>
    <w:rsid w:val="00577F90"/>
    <w:pPr>
      <w:shd w:val="clear" w:color="auto" w:fill="FFFFFF"/>
      <w:spacing w:before="360" w:line="298" w:lineRule="exact"/>
      <w:jc w:val="both"/>
    </w:pPr>
    <w:rPr>
      <w:rFonts w:ascii="Times New Roman" w:hAnsi="Times New Roman" w:cs="Times New Roman"/>
      <w:noProof/>
      <w:color w:val="auto"/>
      <w:sz w:val="20"/>
      <w:szCs w:val="20"/>
    </w:rPr>
  </w:style>
  <w:style w:type="character" w:customStyle="1" w:styleId="22">
    <w:name w:val="Основной текст2"/>
    <w:basedOn w:val="a0"/>
    <w:uiPriority w:val="99"/>
    <w:rsid w:val="00577F90"/>
    <w:rPr>
      <w:color w:val="000000"/>
      <w:spacing w:val="0"/>
      <w:w w:val="100"/>
      <w:position w:val="0"/>
      <w:sz w:val="24"/>
      <w:szCs w:val="24"/>
      <w:lang w:val="ru-RU" w:eastAsia="ru-RU" w:bidi="ar-SA"/>
    </w:rPr>
  </w:style>
  <w:style w:type="character" w:customStyle="1" w:styleId="a1">
    <w:name w:val="Основной текст + Полужирный"/>
    <w:basedOn w:val="a0"/>
    <w:uiPriority w:val="99"/>
    <w:rsid w:val="00CA5401"/>
    <w:rPr>
      <w:b/>
      <w:bCs/>
      <w:color w:val="000000"/>
      <w:spacing w:val="0"/>
      <w:w w:val="100"/>
      <w:position w:val="0"/>
      <w:sz w:val="24"/>
      <w:szCs w:val="24"/>
      <w:lang w:val="ru-RU" w:eastAsia="ru-RU" w:bidi="ar-SA"/>
    </w:rPr>
  </w:style>
  <w:style w:type="character" w:customStyle="1" w:styleId="-1pt">
    <w:name w:val="Основной текст + Интервал -1 pt"/>
    <w:basedOn w:val="a0"/>
    <w:uiPriority w:val="99"/>
    <w:rsid w:val="00CA5401"/>
    <w:rPr>
      <w:color w:val="000000"/>
      <w:spacing w:val="-30"/>
      <w:w w:val="100"/>
      <w:position w:val="0"/>
      <w:sz w:val="24"/>
      <w:szCs w:val="24"/>
      <w:lang w:val="ru-RU" w:eastAsia="ru-RU" w:bidi="ar-SA"/>
    </w:rPr>
  </w:style>
  <w:style w:type="character" w:customStyle="1" w:styleId="9pt">
    <w:name w:val="Основной текст + 9 pt"/>
    <w:basedOn w:val="a0"/>
    <w:uiPriority w:val="99"/>
    <w:rsid w:val="00880AEC"/>
    <w:rPr>
      <w:rFonts w:ascii="Sylfaen" w:hAnsi="Sylfaen"/>
      <w:color w:val="000000"/>
      <w:spacing w:val="0"/>
      <w:w w:val="100"/>
      <w:position w:val="0"/>
      <w:sz w:val="18"/>
      <w:szCs w:val="18"/>
      <w:lang w:val="ru-RU" w:eastAsia="ru-RU" w:bidi="ar-SA"/>
    </w:rPr>
  </w:style>
  <w:style w:type="character" w:customStyle="1" w:styleId="a2">
    <w:name w:val="Основной текст + Курсив"/>
    <w:basedOn w:val="a0"/>
    <w:uiPriority w:val="99"/>
    <w:rsid w:val="00880AEC"/>
    <w:rPr>
      <w:rFonts w:ascii="Sylfaen" w:hAnsi="Sylfaen"/>
      <w:i/>
      <w:iCs/>
      <w:color w:val="000000"/>
      <w:spacing w:val="0"/>
      <w:w w:val="100"/>
      <w:position w:val="0"/>
      <w:sz w:val="24"/>
      <w:szCs w:val="24"/>
      <w:lang w:val="ru-RU" w:eastAsia="ru-RU" w:bidi="ar-SA"/>
    </w:rPr>
  </w:style>
  <w:style w:type="character" w:customStyle="1" w:styleId="a3">
    <w:name w:val="Основной текст + Не полужирный"/>
    <w:basedOn w:val="a0"/>
    <w:uiPriority w:val="99"/>
    <w:rsid w:val="00052360"/>
    <w:rPr>
      <w:b/>
      <w:bCs/>
      <w:color w:val="000000"/>
      <w:spacing w:val="0"/>
      <w:w w:val="100"/>
      <w:position w:val="0"/>
      <w:sz w:val="23"/>
      <w:szCs w:val="23"/>
      <w:lang w:val="ru-RU" w:eastAsia="ru-RU" w:bidi="ar-SA"/>
    </w:rPr>
  </w:style>
  <w:style w:type="character" w:customStyle="1" w:styleId="a4">
    <w:name w:val="Подпись к картинке_"/>
    <w:basedOn w:val="DefaultParagraphFont"/>
    <w:uiPriority w:val="99"/>
    <w:locked/>
    <w:rsid w:val="00787BB4"/>
    <w:rPr>
      <w:rFonts w:ascii="Corbel" w:hAnsi="Corbel" w:cs="Times New Roman"/>
      <w:sz w:val="19"/>
      <w:szCs w:val="19"/>
      <w:lang w:bidi="ar-SA"/>
    </w:rPr>
  </w:style>
  <w:style w:type="character" w:customStyle="1" w:styleId="4Exact">
    <w:name w:val="Подпись к картинке (4) Exact"/>
    <w:basedOn w:val="DefaultParagraphFont"/>
    <w:uiPriority w:val="99"/>
    <w:locked/>
    <w:rsid w:val="0050512B"/>
    <w:rPr>
      <w:rFonts w:ascii="Segoe UI" w:hAnsi="Segoe UI" w:cs="Segoe UI"/>
      <w:spacing w:val="-14"/>
      <w:sz w:val="17"/>
      <w:szCs w:val="17"/>
      <w:lang w:bidi="ar-SA"/>
    </w:rPr>
  </w:style>
  <w:style w:type="character" w:customStyle="1" w:styleId="5Exact">
    <w:name w:val="Подпись к картинке (5) Exact"/>
    <w:basedOn w:val="DefaultParagraphFont"/>
    <w:link w:val="5"/>
    <w:uiPriority w:val="99"/>
    <w:locked/>
    <w:rsid w:val="0050512B"/>
    <w:rPr>
      <w:rFonts w:ascii="Segoe UI" w:hAnsi="Segoe UI" w:cs="Segoe UI"/>
      <w:spacing w:val="-14"/>
      <w:sz w:val="11"/>
      <w:szCs w:val="11"/>
      <w:lang w:bidi="ar-SA"/>
    </w:rPr>
  </w:style>
  <w:style w:type="paragraph" w:customStyle="1" w:styleId="5">
    <w:name w:val="Подпись к картинке (5)"/>
    <w:basedOn w:val="Normal"/>
    <w:link w:val="5Exact"/>
    <w:uiPriority w:val="99"/>
    <w:rsid w:val="0050512B"/>
    <w:pPr>
      <w:shd w:val="clear" w:color="auto" w:fill="FFFFFF"/>
      <w:spacing w:line="240" w:lineRule="atLeast"/>
    </w:pPr>
    <w:rPr>
      <w:rFonts w:ascii="Segoe UI" w:hAnsi="Segoe UI" w:cs="Segoe UI"/>
      <w:noProof/>
      <w:color w:val="auto"/>
      <w:spacing w:val="-14"/>
      <w:sz w:val="11"/>
      <w:szCs w:val="11"/>
    </w:rPr>
  </w:style>
  <w:style w:type="character" w:customStyle="1" w:styleId="23">
    <w:name w:val="Заголовок №2_"/>
    <w:basedOn w:val="DefaultParagraphFont"/>
    <w:link w:val="24"/>
    <w:uiPriority w:val="99"/>
    <w:locked/>
    <w:rsid w:val="0050512B"/>
    <w:rPr>
      <w:rFonts w:cs="Times New Roman"/>
      <w:sz w:val="36"/>
      <w:szCs w:val="36"/>
      <w:lang w:bidi="ar-SA"/>
    </w:rPr>
  </w:style>
  <w:style w:type="paragraph" w:customStyle="1" w:styleId="24">
    <w:name w:val="Заголовок №2"/>
    <w:basedOn w:val="Normal"/>
    <w:link w:val="23"/>
    <w:uiPriority w:val="99"/>
    <w:rsid w:val="0050512B"/>
    <w:pPr>
      <w:shd w:val="clear" w:color="auto" w:fill="FFFFFF"/>
      <w:spacing w:before="360" w:after="6000" w:line="437" w:lineRule="exact"/>
      <w:ind w:firstLine="3040"/>
      <w:outlineLvl w:val="1"/>
    </w:pPr>
    <w:rPr>
      <w:rFonts w:ascii="Times New Roman" w:hAnsi="Times New Roman" w:cs="Times New Roman"/>
      <w:noProof/>
      <w:color w:val="auto"/>
      <w:sz w:val="36"/>
      <w:szCs w:val="36"/>
    </w:rPr>
  </w:style>
  <w:style w:type="character" w:customStyle="1" w:styleId="33">
    <w:name w:val="Подпись к картинке (3) + Курсив"/>
    <w:aliases w:val="Интервал 0 pt Exact,Основной текст (3) + Курсив"/>
    <w:basedOn w:val="3Exact"/>
    <w:uiPriority w:val="99"/>
    <w:rsid w:val="0050512B"/>
    <w:rPr>
      <w:i/>
      <w:iCs/>
      <w:color w:val="000000"/>
      <w:w w:val="100"/>
      <w:position w:val="0"/>
      <w:sz w:val="9"/>
      <w:szCs w:val="9"/>
      <w:lang w:val="ru-RU" w:eastAsia="ru-RU" w:bidi="ar-SA"/>
    </w:rPr>
  </w:style>
  <w:style w:type="character" w:customStyle="1" w:styleId="4Exact1">
    <w:name w:val="Подпись к картинке (4) Exact1"/>
    <w:basedOn w:val="4Exact"/>
    <w:uiPriority w:val="99"/>
    <w:rsid w:val="0050512B"/>
    <w:rPr>
      <w:color w:val="000000"/>
      <w:w w:val="100"/>
      <w:position w:val="0"/>
      <w:lang w:val="ru-RU" w:eastAsia="ru-RU"/>
    </w:rPr>
  </w:style>
  <w:style w:type="character" w:customStyle="1" w:styleId="5Exact1">
    <w:name w:val="Подпись к картинке (5) Exact1"/>
    <w:basedOn w:val="5Exact"/>
    <w:uiPriority w:val="99"/>
    <w:rsid w:val="0050512B"/>
    <w:rPr>
      <w:color w:val="000000"/>
      <w:w w:val="100"/>
      <w:position w:val="0"/>
      <w:lang w:val="ru-RU" w:eastAsia="ru-RU"/>
    </w:rPr>
  </w:style>
  <w:style w:type="character" w:customStyle="1" w:styleId="2Exact0">
    <w:name w:val="Основной текст (2) Exact"/>
    <w:basedOn w:val="DefaultParagraphFont"/>
    <w:uiPriority w:val="99"/>
    <w:locked/>
    <w:rsid w:val="0018525E"/>
    <w:rPr>
      <w:rFonts w:ascii="Franklin Gothic Heavy" w:hAnsi="Franklin Gothic Heavy" w:cs="Times New Roman"/>
      <w:lang w:bidi="ar-SA"/>
    </w:rPr>
  </w:style>
  <w:style w:type="character" w:customStyle="1" w:styleId="2Exact1">
    <w:name w:val="Основной текст (2) Exact1"/>
    <w:basedOn w:val="2Exact0"/>
    <w:uiPriority w:val="99"/>
    <w:rsid w:val="0018525E"/>
    <w:rPr>
      <w:color w:val="000000"/>
      <w:spacing w:val="0"/>
      <w:w w:val="100"/>
      <w:position w:val="0"/>
      <w:sz w:val="24"/>
      <w:szCs w:val="24"/>
      <w:lang w:val="ru-RU" w:eastAsia="ru-RU"/>
    </w:rPr>
  </w:style>
  <w:style w:type="character" w:customStyle="1" w:styleId="Exact0">
    <w:name w:val="Основной текст Exact"/>
    <w:basedOn w:val="DefaultParagraphFont"/>
    <w:uiPriority w:val="99"/>
    <w:locked/>
    <w:rsid w:val="0018525E"/>
    <w:rPr>
      <w:rFonts w:cs="Times New Roman"/>
      <w:spacing w:val="5"/>
      <w:sz w:val="17"/>
      <w:szCs w:val="17"/>
      <w:lang w:bidi="ar-SA"/>
    </w:rPr>
  </w:style>
  <w:style w:type="character" w:customStyle="1" w:styleId="3Exact0">
    <w:name w:val="Основной текст (3) Exact"/>
    <w:basedOn w:val="DefaultParagraphFont"/>
    <w:uiPriority w:val="99"/>
    <w:locked/>
    <w:rsid w:val="0018525E"/>
    <w:rPr>
      <w:rFonts w:cs="Times New Roman"/>
      <w:spacing w:val="2"/>
      <w:sz w:val="8"/>
      <w:szCs w:val="8"/>
      <w:lang w:bidi="ar-SA"/>
    </w:rPr>
  </w:style>
  <w:style w:type="character" w:customStyle="1" w:styleId="3Exact10">
    <w:name w:val="Основной текст (3) Exact1"/>
    <w:basedOn w:val="3Exact0"/>
    <w:uiPriority w:val="99"/>
    <w:rsid w:val="0018525E"/>
    <w:rPr>
      <w:color w:val="000000"/>
      <w:w w:val="100"/>
      <w:position w:val="0"/>
      <w:lang w:val="ru-RU" w:eastAsia="ru-RU"/>
    </w:rPr>
  </w:style>
  <w:style w:type="character" w:customStyle="1" w:styleId="4Exact0">
    <w:name w:val="Основной текст (4) Exact"/>
    <w:basedOn w:val="DefaultParagraphFont"/>
    <w:uiPriority w:val="99"/>
    <w:locked/>
    <w:rsid w:val="0018525E"/>
    <w:rPr>
      <w:rFonts w:ascii="Consolas" w:hAnsi="Consolas" w:cs="Times New Roman"/>
      <w:sz w:val="9"/>
      <w:szCs w:val="9"/>
      <w:lang w:bidi="ar-SA"/>
    </w:rPr>
  </w:style>
  <w:style w:type="character" w:customStyle="1" w:styleId="4Exact10">
    <w:name w:val="Основной текст (4) Exact1"/>
    <w:basedOn w:val="4Exact0"/>
    <w:uiPriority w:val="99"/>
    <w:rsid w:val="0018525E"/>
    <w:rPr>
      <w:color w:val="000000"/>
      <w:spacing w:val="0"/>
      <w:w w:val="100"/>
      <w:position w:val="0"/>
      <w:lang w:val="ru-RU" w:eastAsia="ru-RU"/>
    </w:rPr>
  </w:style>
  <w:style w:type="character" w:customStyle="1" w:styleId="5Exact0">
    <w:name w:val="Основной текст (5) Exact"/>
    <w:basedOn w:val="DefaultParagraphFont"/>
    <w:link w:val="50"/>
    <w:uiPriority w:val="99"/>
    <w:locked/>
    <w:rsid w:val="0018525E"/>
    <w:rPr>
      <w:rFonts w:ascii="Consolas" w:hAnsi="Consolas" w:cs="Times New Roman"/>
      <w:sz w:val="12"/>
      <w:szCs w:val="12"/>
      <w:lang w:val="en-US" w:eastAsia="en-US" w:bidi="ar-SA"/>
    </w:rPr>
  </w:style>
  <w:style w:type="character" w:customStyle="1" w:styleId="5FranklinGothicHeavy">
    <w:name w:val="Основной текст (5) + Franklin Gothic Heavy"/>
    <w:aliases w:val="4 pt,Курсив1,Интервал 0 pt Exact1,Основной текст + 4,5 pt1"/>
    <w:basedOn w:val="5Exact0"/>
    <w:uiPriority w:val="99"/>
    <w:rsid w:val="0018525E"/>
    <w:rPr>
      <w:rFonts w:ascii="Franklin Gothic Heavy" w:hAnsi="Franklin Gothic Heavy" w:cs="Franklin Gothic Heavy"/>
      <w:i/>
      <w:iCs/>
      <w:color w:val="000000"/>
      <w:spacing w:val="-5"/>
      <w:w w:val="100"/>
      <w:position w:val="0"/>
      <w:sz w:val="8"/>
      <w:szCs w:val="8"/>
    </w:rPr>
  </w:style>
  <w:style w:type="character" w:customStyle="1" w:styleId="5Exact10">
    <w:name w:val="Основной текст (5) Exact1"/>
    <w:basedOn w:val="5Exact0"/>
    <w:uiPriority w:val="99"/>
    <w:rsid w:val="0018525E"/>
    <w:rPr>
      <w:color w:val="000000"/>
      <w:spacing w:val="0"/>
      <w:w w:val="100"/>
      <w:position w:val="0"/>
    </w:rPr>
  </w:style>
  <w:style w:type="paragraph" w:customStyle="1" w:styleId="50">
    <w:name w:val="Основной текст (5)"/>
    <w:basedOn w:val="Normal"/>
    <w:link w:val="5Exact0"/>
    <w:uiPriority w:val="99"/>
    <w:rsid w:val="0018525E"/>
    <w:pPr>
      <w:shd w:val="clear" w:color="auto" w:fill="FFFFFF"/>
      <w:spacing w:line="240" w:lineRule="atLeast"/>
    </w:pPr>
    <w:rPr>
      <w:rFonts w:ascii="Consolas" w:hAnsi="Consolas" w:cs="Times New Roman"/>
      <w:color w:val="auto"/>
      <w:sz w:val="12"/>
      <w:szCs w:val="12"/>
      <w:lang w:val="en-US" w:eastAsia="en-US"/>
    </w:rPr>
  </w:style>
  <w:style w:type="character" w:customStyle="1" w:styleId="Exact1">
    <w:name w:val="Основной текст Exact1"/>
    <w:basedOn w:val="a0"/>
    <w:uiPriority w:val="99"/>
    <w:rsid w:val="002C541B"/>
    <w:rPr>
      <w:spacing w:val="5"/>
      <w:lang w:bidi="ar-SA"/>
    </w:rPr>
  </w:style>
  <w:style w:type="character" w:customStyle="1" w:styleId="0ptExact">
    <w:name w:val="Основной текст + Интервал 0 pt Exact"/>
    <w:basedOn w:val="a0"/>
    <w:uiPriority w:val="99"/>
    <w:rsid w:val="002C541B"/>
    <w:rPr>
      <w:spacing w:val="-5"/>
      <w:lang w:bidi="ar-SA"/>
    </w:rPr>
  </w:style>
  <w:style w:type="character" w:customStyle="1" w:styleId="0ptExact1">
    <w:name w:val="Основной текст + Интервал 0 pt Exact1"/>
    <w:basedOn w:val="a0"/>
    <w:uiPriority w:val="99"/>
    <w:rsid w:val="002C541B"/>
    <w:rPr>
      <w:spacing w:val="-5"/>
      <w:lang w:bidi="ar-SA"/>
    </w:rPr>
  </w:style>
  <w:style w:type="character" w:customStyle="1" w:styleId="6Exact">
    <w:name w:val="Основной текст (6) Exact"/>
    <w:basedOn w:val="DefaultParagraphFont"/>
    <w:link w:val="6"/>
    <w:uiPriority w:val="99"/>
    <w:locked/>
    <w:rsid w:val="002C541B"/>
    <w:rPr>
      <w:rFonts w:ascii="Georgia" w:hAnsi="Georgia" w:cs="Times New Roman"/>
      <w:i/>
      <w:iCs/>
      <w:sz w:val="11"/>
      <w:szCs w:val="11"/>
      <w:lang w:val="en-US" w:eastAsia="en-US" w:bidi="ar-SA"/>
    </w:rPr>
  </w:style>
  <w:style w:type="character" w:customStyle="1" w:styleId="6Exact1">
    <w:name w:val="Основной текст (6) Exact1"/>
    <w:basedOn w:val="6Exact"/>
    <w:uiPriority w:val="99"/>
    <w:rsid w:val="002C541B"/>
    <w:rPr>
      <w:color w:val="000000"/>
      <w:spacing w:val="0"/>
      <w:w w:val="100"/>
      <w:position w:val="0"/>
    </w:rPr>
  </w:style>
  <w:style w:type="character" w:customStyle="1" w:styleId="7Exact">
    <w:name w:val="Основной текст (7) Exact"/>
    <w:basedOn w:val="DefaultParagraphFont"/>
    <w:link w:val="7"/>
    <w:uiPriority w:val="99"/>
    <w:locked/>
    <w:rsid w:val="002C541B"/>
    <w:rPr>
      <w:rFonts w:ascii="Georgia" w:hAnsi="Georgia" w:cs="Times New Roman"/>
      <w:spacing w:val="11"/>
      <w:sz w:val="28"/>
      <w:szCs w:val="28"/>
      <w:lang w:bidi="ar-SA"/>
    </w:rPr>
  </w:style>
  <w:style w:type="character" w:customStyle="1" w:styleId="8">
    <w:name w:val="Основной текст (8)_"/>
    <w:basedOn w:val="DefaultParagraphFont"/>
    <w:link w:val="80"/>
    <w:uiPriority w:val="99"/>
    <w:locked/>
    <w:rsid w:val="002C541B"/>
    <w:rPr>
      <w:rFonts w:cs="Times New Roman"/>
      <w:sz w:val="34"/>
      <w:szCs w:val="34"/>
      <w:lang w:bidi="ar-SA"/>
    </w:rPr>
  </w:style>
  <w:style w:type="paragraph" w:customStyle="1" w:styleId="6">
    <w:name w:val="Основной текст (6)"/>
    <w:basedOn w:val="Normal"/>
    <w:link w:val="6Exact"/>
    <w:uiPriority w:val="99"/>
    <w:rsid w:val="002C541B"/>
    <w:pPr>
      <w:shd w:val="clear" w:color="auto" w:fill="FFFFFF"/>
      <w:spacing w:line="240" w:lineRule="atLeast"/>
    </w:pPr>
    <w:rPr>
      <w:rFonts w:ascii="Georgia" w:hAnsi="Georgia" w:cs="Times New Roman"/>
      <w:i/>
      <w:iCs/>
      <w:color w:val="auto"/>
      <w:sz w:val="11"/>
      <w:szCs w:val="11"/>
      <w:lang w:val="en-US" w:eastAsia="en-US"/>
    </w:rPr>
  </w:style>
  <w:style w:type="paragraph" w:customStyle="1" w:styleId="7">
    <w:name w:val="Основной текст (7)"/>
    <w:basedOn w:val="Normal"/>
    <w:link w:val="7Exact"/>
    <w:uiPriority w:val="99"/>
    <w:rsid w:val="002C541B"/>
    <w:pPr>
      <w:shd w:val="clear" w:color="auto" w:fill="FFFFFF"/>
      <w:spacing w:after="60" w:line="240" w:lineRule="atLeast"/>
    </w:pPr>
    <w:rPr>
      <w:rFonts w:ascii="Georgia" w:hAnsi="Georgia" w:cs="Times New Roman"/>
      <w:noProof/>
      <w:color w:val="auto"/>
      <w:spacing w:val="11"/>
      <w:sz w:val="28"/>
      <w:szCs w:val="28"/>
    </w:rPr>
  </w:style>
  <w:style w:type="paragraph" w:customStyle="1" w:styleId="80">
    <w:name w:val="Основной текст (8)"/>
    <w:basedOn w:val="Normal"/>
    <w:link w:val="8"/>
    <w:uiPriority w:val="99"/>
    <w:rsid w:val="002C541B"/>
    <w:pPr>
      <w:shd w:val="clear" w:color="auto" w:fill="FFFFFF"/>
      <w:spacing w:after="5700" w:line="427" w:lineRule="exact"/>
      <w:jc w:val="center"/>
    </w:pPr>
    <w:rPr>
      <w:rFonts w:ascii="Times New Roman" w:hAnsi="Times New Roman" w:cs="Times New Roman"/>
      <w:noProof/>
      <w:color w:val="auto"/>
      <w:sz w:val="34"/>
      <w:szCs w:val="34"/>
    </w:rPr>
  </w:style>
</w:styles>
</file>

<file path=word/webSettings.xml><?xml version="1.0" encoding="utf-8"?>
<w:webSettings xmlns:r="http://schemas.openxmlformats.org/officeDocument/2006/relationships" xmlns:w="http://schemas.openxmlformats.org/wordprocessingml/2006/main">
  <w:divs>
    <w:div w:id="909771697">
      <w:marLeft w:val="0"/>
      <w:marRight w:val="0"/>
      <w:marTop w:val="0"/>
      <w:marBottom w:val="0"/>
      <w:divBdr>
        <w:top w:val="none" w:sz="0" w:space="0" w:color="auto"/>
        <w:left w:val="none" w:sz="0" w:space="0" w:color="auto"/>
        <w:bottom w:val="none" w:sz="0" w:space="0" w:color="auto"/>
        <w:right w:val="none" w:sz="0" w:space="0" w:color="auto"/>
      </w:divBdr>
    </w:div>
    <w:div w:id="909771698">
      <w:marLeft w:val="0"/>
      <w:marRight w:val="0"/>
      <w:marTop w:val="0"/>
      <w:marBottom w:val="0"/>
      <w:divBdr>
        <w:top w:val="none" w:sz="0" w:space="0" w:color="auto"/>
        <w:left w:val="none" w:sz="0" w:space="0" w:color="auto"/>
        <w:bottom w:val="none" w:sz="0" w:space="0" w:color="auto"/>
        <w:right w:val="none" w:sz="0" w:space="0" w:color="auto"/>
      </w:divBdr>
    </w:div>
    <w:div w:id="909771699">
      <w:marLeft w:val="0"/>
      <w:marRight w:val="0"/>
      <w:marTop w:val="0"/>
      <w:marBottom w:val="0"/>
      <w:divBdr>
        <w:top w:val="none" w:sz="0" w:space="0" w:color="auto"/>
        <w:left w:val="none" w:sz="0" w:space="0" w:color="auto"/>
        <w:bottom w:val="none" w:sz="0" w:space="0" w:color="auto"/>
        <w:right w:val="none" w:sz="0" w:space="0" w:color="auto"/>
      </w:divBdr>
    </w:div>
    <w:div w:id="9097717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16</Pages>
  <Words>3390</Words>
  <Characters>19326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2015-11-24T10:59:00Z</dcterms:created>
  <dcterms:modified xsi:type="dcterms:W3CDTF">2015-11-25T04:54:00Z</dcterms:modified>
</cp:coreProperties>
</file>